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46" w:rsidRPr="00243FC5" w:rsidRDefault="00B26146" w:rsidP="00B26146">
      <w:pPr>
        <w:autoSpaceDE w:val="0"/>
        <w:autoSpaceDN w:val="0"/>
        <w:adjustRightInd w:val="0"/>
        <w:spacing w:after="0" w:line="240" w:lineRule="auto"/>
        <w:jc w:val="center"/>
        <w:rPr>
          <w:rFonts w:ascii="Times New Roman" w:hAnsi="Times New Roman" w:cs="Times New Roman"/>
          <w:lang/>
        </w:rPr>
      </w:pP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val="en-US"/>
        </w:rPr>
      </w:pPr>
      <w:r w:rsidRPr="00243FC5">
        <w:rPr>
          <w:rFonts w:ascii="Times New Roman" w:hAnsi="Times New Roman" w:cs="Times New Roman"/>
          <w:b/>
          <w:bCs/>
          <w:color w:val="000000"/>
          <w:lang/>
        </w:rPr>
        <w:t>A CSORBA GYŐZŐ T</w:t>
      </w:r>
      <w:r w:rsidRPr="00243FC5">
        <w:rPr>
          <w:rFonts w:ascii="Times New Roman" w:hAnsi="Times New Roman" w:cs="Times New Roman"/>
          <w:b/>
          <w:bCs/>
          <w:color w:val="000000"/>
          <w:lang w:val="en-US"/>
        </w:rPr>
        <w:t>ÁRSASÁG EGYESÜLET</w:t>
      </w: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ALAPSZABÁLYA</w:t>
      </w:r>
    </w:p>
    <w:p w:rsidR="008B10D2" w:rsidRPr="00243FC5" w:rsidRDefault="008B10D2" w:rsidP="008B10D2">
      <w:pPr>
        <w:suppressAutoHyphens/>
        <w:spacing w:after="0" w:line="240" w:lineRule="auto"/>
        <w:jc w:val="center"/>
        <w:rPr>
          <w:rFonts w:ascii="Times New Roman" w:eastAsia="Times New Roman" w:hAnsi="Times New Roman" w:cs="Times New Roman"/>
          <w:bCs/>
          <w:lang w:eastAsia="zh-CN"/>
        </w:rPr>
      </w:pPr>
      <w:r w:rsidRPr="00243FC5">
        <w:rPr>
          <w:rFonts w:ascii="Times New Roman" w:eastAsia="Times New Roman" w:hAnsi="Times New Roman" w:cs="Times New Roman"/>
          <w:lang w:eastAsia="zh-CN"/>
        </w:rPr>
        <w:t>a</w:t>
      </w:r>
      <w:r w:rsidR="0076053A">
        <w:rPr>
          <w:rFonts w:ascii="Times New Roman" w:eastAsia="Times New Roman" w:hAnsi="Times New Roman" w:cs="Times New Roman"/>
          <w:lang w:eastAsia="zh-CN"/>
        </w:rPr>
        <w:t xml:space="preserve"> </w:t>
      </w:r>
      <w:r w:rsidRPr="00243FC5">
        <w:rPr>
          <w:rFonts w:ascii="Times New Roman" w:eastAsia="Times New Roman" w:hAnsi="Times New Roman" w:cs="Times New Roman"/>
          <w:b/>
          <w:i/>
          <w:lang w:eastAsia="zh-CN"/>
        </w:rPr>
        <w:t>félkövéren és dőlten</w:t>
      </w:r>
      <w:r w:rsidRPr="00243FC5">
        <w:rPr>
          <w:rFonts w:ascii="Times New Roman" w:eastAsia="Times New Roman" w:hAnsi="Times New Roman" w:cs="Times New Roman"/>
          <w:lang w:eastAsia="zh-CN"/>
        </w:rPr>
        <w:t xml:space="preserve"> szedett módosításokkal egységes szerkezetbe foglaltan</w:t>
      </w:r>
    </w:p>
    <w:p w:rsidR="00B26146" w:rsidRPr="00243FC5" w:rsidRDefault="00B26146" w:rsidP="00B26146">
      <w:pPr>
        <w:autoSpaceDE w:val="0"/>
        <w:autoSpaceDN w:val="0"/>
        <w:adjustRightInd w:val="0"/>
        <w:spacing w:after="0" w:line="240" w:lineRule="auto"/>
        <w:rPr>
          <w:rFonts w:ascii="Times New Roman" w:hAnsi="Times New Roman" w:cs="Times New Roman"/>
          <w:lang/>
        </w:rPr>
      </w:pPr>
    </w:p>
    <w:p w:rsidR="00B26146" w:rsidRPr="00243FC5" w:rsidRDefault="00B26146" w:rsidP="00B26146">
      <w:pPr>
        <w:autoSpaceDE w:val="0"/>
        <w:autoSpaceDN w:val="0"/>
        <w:adjustRightInd w:val="0"/>
        <w:spacing w:after="0" w:line="240" w:lineRule="auto"/>
        <w:jc w:val="both"/>
        <w:rPr>
          <w:rFonts w:ascii="Times New Roman" w:hAnsi="Times New Roman" w:cs="Times New Roman"/>
          <w:color w:val="000000"/>
          <w:lang w:val="en-US"/>
        </w:rPr>
      </w:pPr>
      <w:r w:rsidRPr="00243FC5">
        <w:rPr>
          <w:rFonts w:ascii="Times New Roman" w:hAnsi="Times New Roman" w:cs="Times New Roman"/>
          <w:color w:val="000000"/>
          <w:lang/>
        </w:rPr>
        <w:t xml:space="preserve">Elhatározva a </w:t>
      </w:r>
      <w:r w:rsidRPr="00243FC5">
        <w:rPr>
          <w:rFonts w:ascii="Times New Roman" w:hAnsi="Times New Roman" w:cs="Times New Roman"/>
          <w:b/>
          <w:bCs/>
          <w:color w:val="000000"/>
          <w:lang/>
        </w:rPr>
        <w:t>Csorba Győző T</w:t>
      </w:r>
      <w:r w:rsidRPr="00243FC5">
        <w:rPr>
          <w:rFonts w:ascii="Times New Roman" w:hAnsi="Times New Roman" w:cs="Times New Roman"/>
          <w:b/>
          <w:bCs/>
          <w:color w:val="000000"/>
          <w:lang w:val="en-US"/>
        </w:rPr>
        <w:t xml:space="preserve">ársaság </w:t>
      </w:r>
      <w:r w:rsidRPr="00243FC5">
        <w:rPr>
          <w:rFonts w:ascii="Times New Roman" w:hAnsi="Times New Roman" w:cs="Times New Roman"/>
          <w:color w:val="000000"/>
          <w:lang w:val="en-US"/>
        </w:rPr>
        <w:t>Egyesület létrehozását, a Polgári Törvénykönyvről szóló 2013. évi V. törvény (Ptk.) és az egyesülési jogról, a közhasznú jogállásról, valamint a civil szervezetek működéséről és támogatásáról szóló 2011. évi CLXXV. törvény (Ectv.) rendelkezéseinek megfelelve a tagok az alábbi tartalommal fogadják el a szervezet alapszabályát:</w:t>
      </w: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I.</w:t>
      </w: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Az egyesület adatai</w:t>
      </w: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1.</w:t>
      </w:r>
      <w:r w:rsidRPr="00243FC5">
        <w:rPr>
          <w:rFonts w:ascii="Times New Roman" w:hAnsi="Times New Roman" w:cs="Times New Roman"/>
          <w:color w:val="000000"/>
          <w:lang/>
        </w:rPr>
        <w:tab/>
        <w:t xml:space="preserve">Az egyesület neve: </w:t>
      </w:r>
      <w:r w:rsidRPr="00243FC5">
        <w:rPr>
          <w:rFonts w:ascii="Times New Roman" w:hAnsi="Times New Roman" w:cs="Times New Roman"/>
          <w:b/>
          <w:bCs/>
          <w:color w:val="000000"/>
          <w:lang/>
        </w:rPr>
        <w:t>Csorba Győző T</w:t>
      </w:r>
      <w:r w:rsidRPr="00243FC5">
        <w:rPr>
          <w:rFonts w:ascii="Times New Roman" w:hAnsi="Times New Roman" w:cs="Times New Roman"/>
          <w:b/>
          <w:bCs/>
          <w:color w:val="000000"/>
          <w:lang w:val="en-US"/>
        </w:rPr>
        <w:t xml:space="preserve">ársaság </w:t>
      </w:r>
      <w:r w:rsidRPr="00243FC5">
        <w:rPr>
          <w:rFonts w:ascii="Times New Roman" w:hAnsi="Times New Roman" w:cs="Times New Roman"/>
          <w:color w:val="000000"/>
          <w:lang w:val="en-US"/>
        </w:rPr>
        <w:t>Egyesület</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b/>
          <w:bCs/>
          <w:color w:val="000000"/>
          <w:lang/>
        </w:rPr>
      </w:pPr>
      <w:r w:rsidRPr="00243FC5">
        <w:rPr>
          <w:rFonts w:ascii="Times New Roman" w:hAnsi="Times New Roman" w:cs="Times New Roman"/>
          <w:color w:val="000000"/>
          <w:lang/>
        </w:rPr>
        <w:t>2.</w:t>
      </w:r>
      <w:r w:rsidRPr="00243FC5">
        <w:rPr>
          <w:rFonts w:ascii="Times New Roman" w:hAnsi="Times New Roman" w:cs="Times New Roman"/>
          <w:color w:val="000000"/>
          <w:lang/>
        </w:rPr>
        <w:tab/>
        <w:t>Az eg</w:t>
      </w:r>
      <w:r w:rsidR="0053615C" w:rsidRPr="00243FC5">
        <w:rPr>
          <w:rFonts w:ascii="Times New Roman" w:hAnsi="Times New Roman" w:cs="Times New Roman"/>
          <w:color w:val="000000"/>
          <w:lang/>
        </w:rPr>
        <w:t>yesület rövidített elnevezése:</w:t>
      </w:r>
      <w:r w:rsidRPr="00243FC5">
        <w:rPr>
          <w:rFonts w:ascii="Times New Roman" w:hAnsi="Times New Roman" w:cs="Times New Roman"/>
          <w:b/>
          <w:bCs/>
          <w:color w:val="000000"/>
          <w:lang/>
        </w:rPr>
        <w:t>Csorba Társaság</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3.       Az egyesületnek nincs idegen nyelvű elnevez</w:t>
      </w:r>
      <w:r w:rsidRPr="00243FC5">
        <w:rPr>
          <w:rFonts w:ascii="Times New Roman" w:hAnsi="Times New Roman" w:cs="Times New Roman"/>
          <w:color w:val="000000"/>
          <w:lang w:val="en-US"/>
        </w:rPr>
        <w:t>ése.</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4.</w:t>
      </w:r>
      <w:r w:rsidRPr="00243FC5">
        <w:rPr>
          <w:rFonts w:ascii="Times New Roman" w:hAnsi="Times New Roman" w:cs="Times New Roman"/>
          <w:color w:val="000000"/>
          <w:lang/>
        </w:rPr>
        <w:tab/>
        <w:t xml:space="preserve">Az egyesület székhelye: </w:t>
      </w:r>
      <w:r w:rsidR="0053615C" w:rsidRPr="00243FC5">
        <w:rPr>
          <w:rFonts w:ascii="Times New Roman" w:hAnsi="Times New Roman" w:cs="Times New Roman"/>
          <w:b/>
          <w:i/>
          <w:color w:val="000000"/>
          <w:lang/>
        </w:rPr>
        <w:t>7625 Pécs, Bessenyei u. 2.</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5.</w:t>
      </w:r>
      <w:r w:rsidRPr="00243FC5">
        <w:rPr>
          <w:rFonts w:ascii="Times New Roman" w:hAnsi="Times New Roman" w:cs="Times New Roman"/>
          <w:color w:val="000000"/>
          <w:lang/>
        </w:rPr>
        <w:tab/>
        <w:t>Az egyesületet alapító tagjainak nevét és lakóhelyét tartalmazó tagnévsor az alapszabály 1. számú mellékletét képezi.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r w:rsidRPr="00243FC5">
        <w:rPr>
          <w:rFonts w:ascii="Times New Roman" w:hAnsi="Times New Roman" w:cs="Times New Roman"/>
          <w:color w:val="000000"/>
          <w:lang/>
        </w:rPr>
        <w:t xml:space="preserve">6.        Az egyesület honlapjának címe: </w:t>
      </w:r>
      <w:hyperlink r:id="rId7" w:history="1">
        <w:r w:rsidRPr="00243FC5">
          <w:rPr>
            <w:rFonts w:ascii="Times New Roman" w:hAnsi="Times New Roman" w:cs="Times New Roman"/>
            <w:color w:val="000000"/>
            <w:u w:val="single"/>
            <w:lang/>
          </w:rPr>
          <w:t>www.csorbagyozo.hu</w:t>
        </w:r>
      </w:hyperlink>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b/>
          <w:bCs/>
          <w:color w:val="000000"/>
          <w:lang/>
        </w:rPr>
      </w:pPr>
      <w:r w:rsidRPr="00243FC5">
        <w:rPr>
          <w:rFonts w:ascii="Times New Roman" w:hAnsi="Times New Roman" w:cs="Times New Roman"/>
          <w:b/>
          <w:bCs/>
          <w:color w:val="000000"/>
          <w:lang/>
        </w:rPr>
        <w:t>II.</w:t>
      </w:r>
    </w:p>
    <w:p w:rsidR="00B26146" w:rsidRPr="00243FC5" w:rsidRDefault="00B26146" w:rsidP="00736CF8">
      <w:pPr>
        <w:autoSpaceDE w:val="0"/>
        <w:autoSpaceDN w:val="0"/>
        <w:adjustRightInd w:val="0"/>
        <w:spacing w:after="0" w:line="240" w:lineRule="auto"/>
        <w:ind w:left="540" w:hanging="555"/>
        <w:jc w:val="center"/>
        <w:rPr>
          <w:rFonts w:ascii="Times New Roman" w:hAnsi="Times New Roman" w:cs="Times New Roman"/>
          <w:b/>
          <w:bCs/>
          <w:color w:val="000000"/>
          <w:lang/>
        </w:rPr>
      </w:pPr>
      <w:r w:rsidRPr="00243FC5">
        <w:rPr>
          <w:rFonts w:ascii="Times New Roman" w:hAnsi="Times New Roman" w:cs="Times New Roman"/>
          <w:b/>
          <w:bCs/>
          <w:color w:val="000000"/>
          <w:lang/>
        </w:rPr>
        <w:t>Az egyesület célja, tevékenysége</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1.</w:t>
      </w:r>
      <w:r w:rsidRPr="00243FC5">
        <w:rPr>
          <w:rFonts w:ascii="Times New Roman" w:hAnsi="Times New Roman" w:cs="Times New Roman"/>
          <w:color w:val="000000"/>
          <w:lang/>
        </w:rPr>
        <w:tab/>
      </w:r>
      <w:r w:rsidRPr="00243FC5">
        <w:rPr>
          <w:rFonts w:ascii="Times New Roman" w:hAnsi="Times New Roman" w:cs="Times New Roman"/>
          <w:b/>
          <w:bCs/>
          <w:color w:val="000000"/>
          <w:lang/>
        </w:rPr>
        <w:t>Az egyesület célja</w:t>
      </w:r>
      <w:r w:rsidRPr="00243FC5">
        <w:rPr>
          <w:rFonts w:ascii="Times New Roman" w:hAnsi="Times New Roman" w:cs="Times New Roman"/>
          <w:color w:val="000000"/>
          <w:lang/>
        </w:rPr>
        <w:t>: Csorba Győző a XX. sz</w:t>
      </w:r>
      <w:r w:rsidRPr="00243FC5">
        <w:rPr>
          <w:rFonts w:ascii="Times New Roman" w:hAnsi="Times New Roman" w:cs="Times New Roman"/>
          <w:color w:val="000000"/>
          <w:lang w:val="en-US"/>
        </w:rPr>
        <w:t>ázadi magyar költészet kiemelkedő alkotója, Pécs irodalmi életének meghatározó személyisége, aki verseiben megvallotta, tetteivel bizonyította, hgy számára Pécs "A VÁROS mindörökre". Az Egyesület célja, hogy elősegítse és folytassa Csorba Győző életművének értékelését, feltárását, gondozását, közzétételét, munkásságának ismertetését és emlékének ápolását, különös tekintettel a következő nemzedékek folyamatos tájékoztatására.</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200" w:line="276" w:lineRule="auto"/>
        <w:ind w:left="568" w:hanging="568"/>
        <w:jc w:val="both"/>
        <w:rPr>
          <w:rFonts w:ascii="Times New Roman" w:hAnsi="Times New Roman" w:cs="Times New Roman"/>
          <w:color w:val="000000"/>
          <w:lang w:val="en-US"/>
        </w:rPr>
      </w:pPr>
      <w:r w:rsidRPr="00243FC5">
        <w:rPr>
          <w:rFonts w:ascii="Times New Roman" w:hAnsi="Times New Roman" w:cs="Times New Roman"/>
          <w:color w:val="000000"/>
          <w:lang/>
        </w:rPr>
        <w:t xml:space="preserve">2.    </w:t>
      </w:r>
      <w:r w:rsidRPr="00243FC5">
        <w:rPr>
          <w:rFonts w:ascii="Times New Roman" w:hAnsi="Times New Roman" w:cs="Times New Roman"/>
          <w:b/>
          <w:bCs/>
          <w:color w:val="000000"/>
          <w:lang/>
        </w:rPr>
        <w:t>Az egyesület tevékenysége:</w:t>
      </w:r>
      <w:r w:rsidRPr="00243FC5">
        <w:rPr>
          <w:rFonts w:ascii="Times New Roman" w:hAnsi="Times New Roman" w:cs="Times New Roman"/>
          <w:color w:val="000000"/>
          <w:lang/>
        </w:rPr>
        <w:t xml:space="preserve"> Az Egyesület a kitűz</w:t>
      </w:r>
      <w:r w:rsidRPr="00243FC5">
        <w:rPr>
          <w:rFonts w:ascii="Times New Roman" w:hAnsi="Times New Roman" w:cs="Times New Roman"/>
          <w:color w:val="000000"/>
          <w:lang w:val="en-US"/>
        </w:rPr>
        <w:t>ött cél elérése érdekében a következőket tervezi:</w:t>
      </w:r>
    </w:p>
    <w:p w:rsidR="00B26146" w:rsidRPr="00243FC5" w:rsidRDefault="00B26146" w:rsidP="00B26146">
      <w:pPr>
        <w:autoSpaceDE w:val="0"/>
        <w:autoSpaceDN w:val="0"/>
        <w:adjustRightInd w:val="0"/>
        <w:spacing w:after="200" w:line="276" w:lineRule="auto"/>
        <w:ind w:left="568" w:hanging="568"/>
        <w:jc w:val="both"/>
        <w:rPr>
          <w:rFonts w:ascii="Times New Roman" w:hAnsi="Times New Roman" w:cs="Times New Roman"/>
          <w:color w:val="000000"/>
          <w:lang w:val="en-US"/>
        </w:rPr>
      </w:pPr>
      <w:r w:rsidRPr="00243FC5">
        <w:rPr>
          <w:rFonts w:ascii="Times New Roman" w:hAnsi="Times New Roman" w:cs="Times New Roman"/>
          <w:color w:val="000000"/>
          <w:lang/>
        </w:rPr>
        <w:tab/>
        <w:t>2016 évben igényes emléktábla elhelyezése a költő sz</w:t>
      </w:r>
      <w:r w:rsidRPr="00243FC5">
        <w:rPr>
          <w:rFonts w:ascii="Times New Roman" w:hAnsi="Times New Roman" w:cs="Times New Roman"/>
          <w:color w:val="000000"/>
          <w:lang w:val="en-US"/>
        </w:rPr>
        <w:t>ülőháza helyén álló Vilmos utca 23. szám alatti lakóház utcai homlokzatán.</w:t>
      </w:r>
    </w:p>
    <w:p w:rsidR="00B26146" w:rsidRPr="00243FC5" w:rsidRDefault="00B26146" w:rsidP="00B26146">
      <w:pPr>
        <w:autoSpaceDE w:val="0"/>
        <w:autoSpaceDN w:val="0"/>
        <w:adjustRightInd w:val="0"/>
        <w:spacing w:after="200" w:line="276" w:lineRule="auto"/>
        <w:ind w:left="568" w:hanging="568"/>
        <w:jc w:val="both"/>
        <w:rPr>
          <w:rFonts w:ascii="Times New Roman" w:hAnsi="Times New Roman" w:cs="Times New Roman"/>
          <w:lang w:val="en-US"/>
        </w:rPr>
      </w:pPr>
      <w:r w:rsidRPr="00243FC5">
        <w:rPr>
          <w:rFonts w:ascii="Times New Roman" w:hAnsi="Times New Roman" w:cs="Times New Roman"/>
          <w:color w:val="000000"/>
          <w:lang/>
        </w:rPr>
        <w:tab/>
      </w:r>
      <w:r w:rsidRPr="00243FC5">
        <w:rPr>
          <w:rFonts w:ascii="Times New Roman" w:hAnsi="Times New Roman" w:cs="Times New Roman"/>
          <w:lang/>
        </w:rPr>
        <w:t>2016 novemberében tudományos ülés keretében megemlékezés Csorba Győző sz</w:t>
      </w:r>
      <w:r w:rsidRPr="00243FC5">
        <w:rPr>
          <w:rFonts w:ascii="Times New Roman" w:hAnsi="Times New Roman" w:cs="Times New Roman"/>
          <w:lang w:val="en-US"/>
        </w:rPr>
        <w:t>ületésének 100. évfordulójáról a Jelenkor, a PTE Irodalomtudományi Tanszéke, Pécs Megyei Jogú Város Önkormányzata, a Pro Pannónia Könyvkiadó, a Tudásközpontban működő Csorba Győző Könyvtár, a Magyar Írószövetség Dél-dunántúli Írócsoportja és a Zsolnay Kulturális Központ szervezésében.</w:t>
      </w:r>
    </w:p>
    <w:p w:rsidR="00B26146" w:rsidRPr="00243FC5" w:rsidRDefault="00B26146" w:rsidP="00B26146">
      <w:pPr>
        <w:autoSpaceDE w:val="0"/>
        <w:autoSpaceDN w:val="0"/>
        <w:adjustRightInd w:val="0"/>
        <w:spacing w:after="200" w:line="276" w:lineRule="auto"/>
        <w:ind w:left="568" w:hanging="568"/>
        <w:jc w:val="both"/>
        <w:rPr>
          <w:rFonts w:ascii="Times New Roman" w:hAnsi="Times New Roman" w:cs="Times New Roman"/>
          <w:iCs/>
          <w:lang w:val="en-US"/>
        </w:rPr>
      </w:pPr>
      <w:r w:rsidRPr="00243FC5">
        <w:rPr>
          <w:rFonts w:ascii="Times New Roman" w:hAnsi="Times New Roman" w:cs="Times New Roman"/>
          <w:lang/>
        </w:rPr>
        <w:tab/>
        <w:t>Minden évben irodalmi est rendezése a költő sz</w:t>
      </w:r>
      <w:r w:rsidRPr="00243FC5">
        <w:rPr>
          <w:rFonts w:ascii="Times New Roman" w:hAnsi="Times New Roman" w:cs="Times New Roman"/>
          <w:lang w:val="en-US"/>
        </w:rPr>
        <w:t>ületésének évfordulóján (november 21. napján) a Tudásközpontban a költő írásaiból és a róla szóló írásokból, a Csorba Győző Könyvtár társszervezésében.</w:t>
      </w:r>
    </w:p>
    <w:p w:rsidR="00B26146" w:rsidRPr="00243FC5" w:rsidRDefault="00B26146" w:rsidP="00B26146">
      <w:pPr>
        <w:autoSpaceDE w:val="0"/>
        <w:autoSpaceDN w:val="0"/>
        <w:adjustRightInd w:val="0"/>
        <w:spacing w:after="200" w:line="276" w:lineRule="auto"/>
        <w:ind w:left="568" w:hanging="568"/>
        <w:jc w:val="both"/>
        <w:rPr>
          <w:rFonts w:ascii="Times New Roman" w:hAnsi="Times New Roman" w:cs="Times New Roman"/>
          <w:lang w:val="en-US"/>
        </w:rPr>
      </w:pPr>
      <w:r w:rsidRPr="00243FC5">
        <w:rPr>
          <w:rFonts w:ascii="Times New Roman" w:hAnsi="Times New Roman" w:cs="Times New Roman"/>
          <w:iCs/>
          <w:lang/>
        </w:rPr>
        <w:lastRenderedPageBreak/>
        <w:tab/>
      </w:r>
      <w:r w:rsidRPr="00243FC5">
        <w:rPr>
          <w:rFonts w:ascii="Times New Roman" w:hAnsi="Times New Roman" w:cs="Times New Roman"/>
          <w:lang/>
        </w:rPr>
        <w:t>Kétévente a Csorba Győző versmond</w:t>
      </w:r>
      <w:r w:rsidRPr="00243FC5">
        <w:rPr>
          <w:rFonts w:ascii="Times New Roman" w:hAnsi="Times New Roman" w:cs="Times New Roman"/>
          <w:lang w:val="en-US"/>
        </w:rPr>
        <w:t>ó verseny meghirdetése, külön-külön a középiskolások és az egyetemi hallgatók részvételével.</w:t>
      </w:r>
    </w:p>
    <w:p w:rsidR="00B26146" w:rsidRPr="00243FC5" w:rsidRDefault="00B26146" w:rsidP="00B26146">
      <w:pPr>
        <w:autoSpaceDE w:val="0"/>
        <w:autoSpaceDN w:val="0"/>
        <w:adjustRightInd w:val="0"/>
        <w:spacing w:after="200" w:line="276" w:lineRule="auto"/>
        <w:ind w:left="568"/>
        <w:jc w:val="both"/>
        <w:rPr>
          <w:rFonts w:ascii="Times New Roman" w:hAnsi="Times New Roman" w:cs="Times New Roman"/>
          <w:lang w:val="en-US"/>
        </w:rPr>
      </w:pPr>
      <w:r w:rsidRPr="00243FC5">
        <w:rPr>
          <w:rFonts w:ascii="Times New Roman" w:hAnsi="Times New Roman" w:cs="Times New Roman"/>
          <w:lang/>
        </w:rPr>
        <w:t>Pécsett a múlt században több irodalmi társaság – Batsányi Társaság, Janus Pannonius Társaság – is műk</w:t>
      </w:r>
      <w:r w:rsidRPr="00243FC5">
        <w:rPr>
          <w:rFonts w:ascii="Times New Roman" w:hAnsi="Times New Roman" w:cs="Times New Roman"/>
          <w:lang w:val="en-US"/>
        </w:rPr>
        <w:t>ödött, ezek megszűnése után viszont hasonló a városban nem alakult. A Csorba Győző Irodalmi Társaság ezt az űrt is szeretné betölteni különféle – nem csak Csorbához köthető – témájú felolvasó, könyvbemutató estek szervezésével.</w:t>
      </w:r>
    </w:p>
    <w:p w:rsidR="00B26146" w:rsidRPr="00243FC5" w:rsidRDefault="00B26146" w:rsidP="00CB57F4">
      <w:pPr>
        <w:autoSpaceDE w:val="0"/>
        <w:autoSpaceDN w:val="0"/>
        <w:adjustRightInd w:val="0"/>
        <w:spacing w:after="200" w:line="276" w:lineRule="auto"/>
        <w:ind w:left="568"/>
        <w:jc w:val="both"/>
        <w:rPr>
          <w:rFonts w:ascii="Times New Roman" w:hAnsi="Times New Roman" w:cs="Times New Roman"/>
          <w:lang/>
        </w:rPr>
      </w:pPr>
      <w:r w:rsidRPr="00243FC5">
        <w:rPr>
          <w:rFonts w:ascii="Times New Roman" w:hAnsi="Times New Roman" w:cs="Times New Roman"/>
          <w:lang/>
        </w:rPr>
        <w:t>Pályázatok kiírása több irodalmi témában, a felelős szervezetek, test</w:t>
      </w:r>
      <w:r w:rsidRPr="00243FC5">
        <w:rPr>
          <w:rFonts w:ascii="Times New Roman" w:hAnsi="Times New Roman" w:cs="Times New Roman"/>
          <w:lang w:val="en-US"/>
        </w:rPr>
        <w:t>ületek, személyek nevének pontos megjelölésével.</w:t>
      </w: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III.</w:t>
      </w: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b/>
          <w:bCs/>
          <w:color w:val="000000"/>
          <w:lang w:val="en-US"/>
        </w:rPr>
      </w:pPr>
      <w:r w:rsidRPr="00243FC5">
        <w:rPr>
          <w:rFonts w:ascii="Times New Roman" w:hAnsi="Times New Roman" w:cs="Times New Roman"/>
          <w:b/>
          <w:bCs/>
          <w:color w:val="000000"/>
          <w:lang/>
        </w:rPr>
        <w:t>Az egyesület műk</w:t>
      </w:r>
      <w:r w:rsidRPr="00243FC5">
        <w:rPr>
          <w:rFonts w:ascii="Times New Roman" w:hAnsi="Times New Roman" w:cs="Times New Roman"/>
          <w:b/>
          <w:bCs/>
          <w:color w:val="000000"/>
          <w:lang w:val="en-US"/>
        </w:rPr>
        <w:t>ödésére vonatkozó általános szabályok</w:t>
      </w:r>
    </w:p>
    <w:p w:rsidR="00B26146" w:rsidRPr="00243FC5" w:rsidRDefault="00B26146" w:rsidP="00736CF8">
      <w:pPr>
        <w:autoSpaceDE w:val="0"/>
        <w:autoSpaceDN w:val="0"/>
        <w:adjustRightInd w:val="0"/>
        <w:spacing w:after="0" w:line="240" w:lineRule="auto"/>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1.</w:t>
      </w:r>
      <w:r w:rsidRPr="00243FC5">
        <w:rPr>
          <w:rFonts w:ascii="Times New Roman" w:hAnsi="Times New Roman" w:cs="Times New Roman"/>
          <w:color w:val="000000"/>
          <w:lang/>
        </w:rPr>
        <w:tab/>
        <w:t>Az egyesület közvetlen politikai tevékenységet nem folytat, szervezete pártoktól független és azoknak anyagi támogatást nem nyújt.</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b/>
          <w:bCs/>
          <w:color w:val="000000"/>
          <w:lang/>
        </w:rPr>
      </w:pPr>
      <w:r w:rsidRPr="00243FC5">
        <w:rPr>
          <w:rFonts w:ascii="Times New Roman" w:hAnsi="Times New Roman" w:cs="Times New Roman"/>
          <w:b/>
          <w:bCs/>
          <w:color w:val="000000"/>
          <w:lang/>
        </w:rPr>
        <w:t>IV.</w:t>
      </w:r>
    </w:p>
    <w:p w:rsidR="00B26146" w:rsidRPr="00243FC5" w:rsidRDefault="00B26146" w:rsidP="00736CF8">
      <w:pPr>
        <w:autoSpaceDE w:val="0"/>
        <w:autoSpaceDN w:val="0"/>
        <w:adjustRightInd w:val="0"/>
        <w:spacing w:after="0" w:line="240" w:lineRule="auto"/>
        <w:ind w:left="540" w:hanging="555"/>
        <w:jc w:val="center"/>
        <w:rPr>
          <w:rFonts w:ascii="Times New Roman" w:hAnsi="Times New Roman" w:cs="Times New Roman"/>
          <w:b/>
          <w:bCs/>
          <w:color w:val="000000"/>
          <w:lang/>
        </w:rPr>
      </w:pPr>
      <w:r w:rsidRPr="00243FC5">
        <w:rPr>
          <w:rFonts w:ascii="Times New Roman" w:hAnsi="Times New Roman" w:cs="Times New Roman"/>
          <w:b/>
          <w:bCs/>
          <w:color w:val="000000"/>
          <w:lang/>
        </w:rPr>
        <w:t>A vagyoni hozzájárulás</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1.</w:t>
      </w:r>
      <w:r w:rsidRPr="00243FC5">
        <w:rPr>
          <w:rFonts w:ascii="Times New Roman" w:hAnsi="Times New Roman" w:cs="Times New Roman"/>
          <w:color w:val="000000"/>
          <w:lang/>
        </w:rPr>
        <w:tab/>
      </w:r>
      <w:r w:rsidRPr="00243FC5">
        <w:rPr>
          <w:rFonts w:ascii="Times New Roman" w:hAnsi="Times New Roman" w:cs="Times New Roman"/>
          <w:b/>
          <w:bCs/>
          <w:color w:val="000000"/>
          <w:lang/>
        </w:rPr>
        <w:t>Az egyesület tagjai vagyoni hozzájáruláskénttagdíjat fizetnek</w:t>
      </w:r>
      <w:r w:rsidRPr="00243FC5">
        <w:rPr>
          <w:rFonts w:ascii="Times New Roman" w:hAnsi="Times New Roman" w:cs="Times New Roman"/>
          <w:color w:val="000000"/>
          <w:lang/>
        </w:rPr>
        <w:t>. A tagdíj összege 2.000,- Ft, kivéve a diákokat és a nyugdíjasokat. A diákok tagdíja 500.-Ft., a nyugdíjasok tagdíja 1.000.-Ft. A tagdíjat a megalakuláskor a nyilvántartásba vételt elrendelő v</w:t>
      </w:r>
      <w:r w:rsidRPr="00243FC5">
        <w:rPr>
          <w:rFonts w:ascii="Times New Roman" w:hAnsi="Times New Roman" w:cs="Times New Roman"/>
          <w:color w:val="000000"/>
          <w:lang w:val="en-US"/>
        </w:rPr>
        <w:t>égzés jogerőre emelkedésétől számított 8 napon belül, ezt követően legkésőbb minden év január 15. napjáig kell egy összegben, az egyesület házipénztárába vagy az egyesület bankszámlájára történő átutalás útjánmegfizetni.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ab/>
        <w:t xml:space="preserve">Az egyesület megalakulását követően </w:t>
      </w:r>
      <w:r w:rsidRPr="00243FC5">
        <w:rPr>
          <w:rFonts w:ascii="Times New Roman" w:hAnsi="Times New Roman" w:cs="Times New Roman"/>
          <w:color w:val="000000"/>
          <w:lang w:val="en-US"/>
        </w:rPr>
        <w:t>újonnan belépő tag a tagsági jogviszonya keletkezésének évében a tagdíj időarányosan számított összegét a tagsági jogviszony létesítésétől számított 8 napon belül, ezt követően legkésőbb minden év január 15. napjáigköteles az egyesület házipénztárába vagy az egyesület bankszámlájára történő átutalás útján teljesíteni.</w:t>
      </w: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V.</w:t>
      </w:r>
    </w:p>
    <w:p w:rsidR="00B26146" w:rsidRPr="00243FC5" w:rsidRDefault="00B26146" w:rsidP="00736CF8">
      <w:pPr>
        <w:autoSpaceDE w:val="0"/>
        <w:autoSpaceDN w:val="0"/>
        <w:adjustRightInd w:val="0"/>
        <w:spacing w:after="0" w:line="240" w:lineRule="auto"/>
        <w:ind w:left="540" w:hanging="555"/>
        <w:jc w:val="center"/>
        <w:rPr>
          <w:rFonts w:ascii="Times New Roman" w:hAnsi="Times New Roman" w:cs="Times New Roman"/>
          <w:b/>
          <w:bCs/>
          <w:color w:val="000000"/>
          <w:lang/>
        </w:rPr>
      </w:pPr>
      <w:r w:rsidRPr="00243FC5">
        <w:rPr>
          <w:rFonts w:ascii="Times New Roman" w:hAnsi="Times New Roman" w:cs="Times New Roman"/>
          <w:b/>
          <w:bCs/>
          <w:color w:val="000000"/>
          <w:lang/>
        </w:rPr>
        <w:t>A tagság</w:t>
      </w: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1.</w:t>
      </w:r>
      <w:r w:rsidRPr="00243FC5">
        <w:rPr>
          <w:rFonts w:ascii="Times New Roman" w:hAnsi="Times New Roman" w:cs="Times New Roman"/>
          <w:color w:val="000000"/>
          <w:lang/>
        </w:rPr>
        <w:tab/>
        <w:t>Az egyesület tagja lehet az a természetes személy, jogi személy, jogi személyiséggel nem rendelkező szervezet, aki az egyes</w:t>
      </w:r>
      <w:r w:rsidRPr="00243FC5">
        <w:rPr>
          <w:rFonts w:ascii="Times New Roman" w:hAnsi="Times New Roman" w:cs="Times New Roman"/>
          <w:color w:val="000000"/>
          <w:lang w:val="en-US"/>
        </w:rPr>
        <w:t>ület célkitűzésével egyetért és a célok megvalósítása érdekében tevékenységében aktívan részt kíván venni, továbbá az alapszabályban foglalt rendelkezéseket elfogadja.</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b/>
          <w:bCs/>
          <w:color w:val="000000"/>
          <w:lang/>
        </w:rPr>
      </w:pPr>
      <w:r w:rsidRPr="00243FC5">
        <w:rPr>
          <w:rFonts w:ascii="Times New Roman" w:hAnsi="Times New Roman" w:cs="Times New Roman"/>
          <w:b/>
          <w:bCs/>
          <w:color w:val="000000"/>
          <w:lang/>
        </w:rPr>
        <w:t>VI.</w:t>
      </w:r>
    </w:p>
    <w:p w:rsidR="00B26146" w:rsidRPr="00243FC5" w:rsidRDefault="00B26146" w:rsidP="00736CF8">
      <w:pPr>
        <w:autoSpaceDE w:val="0"/>
        <w:autoSpaceDN w:val="0"/>
        <w:adjustRightInd w:val="0"/>
        <w:spacing w:after="0" w:line="240" w:lineRule="auto"/>
        <w:ind w:left="540" w:hanging="555"/>
        <w:jc w:val="center"/>
        <w:rPr>
          <w:rFonts w:ascii="Times New Roman" w:hAnsi="Times New Roman" w:cs="Times New Roman"/>
          <w:lang/>
        </w:rPr>
      </w:pPr>
      <w:r w:rsidRPr="00243FC5">
        <w:rPr>
          <w:rFonts w:ascii="Times New Roman" w:hAnsi="Times New Roman" w:cs="Times New Roman"/>
          <w:b/>
          <w:bCs/>
          <w:color w:val="000000"/>
          <w:lang/>
        </w:rPr>
        <w:t>A tagsági jogviszony keletkezése</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243FC5">
      <w:pPr>
        <w:pStyle w:val="Listaszerbekezds"/>
        <w:numPr>
          <w:ilvl w:val="0"/>
          <w:numId w:val="2"/>
        </w:numPr>
        <w:autoSpaceDE w:val="0"/>
        <w:autoSpaceDN w:val="0"/>
        <w:adjustRightInd w:val="0"/>
        <w:spacing w:after="0" w:line="240" w:lineRule="auto"/>
        <w:jc w:val="both"/>
        <w:rPr>
          <w:rFonts w:ascii="Times New Roman" w:hAnsi="Times New Roman" w:cs="Times New Roman"/>
          <w:color w:val="000000"/>
          <w:lang w:val="en-US"/>
        </w:rPr>
      </w:pPr>
      <w:r w:rsidRPr="00243FC5">
        <w:rPr>
          <w:rFonts w:ascii="Times New Roman" w:hAnsi="Times New Roman" w:cs="Times New Roman"/>
          <w:color w:val="000000"/>
          <w:lang/>
        </w:rPr>
        <w:t>Az egyesületi tagság az alapításkor az egyesület nyilvántartásba vételével keletkezik. Az egyesület megalakulását követően a tags</w:t>
      </w:r>
      <w:r w:rsidRPr="00243FC5">
        <w:rPr>
          <w:rFonts w:ascii="Times New Roman" w:hAnsi="Times New Roman" w:cs="Times New Roman"/>
          <w:color w:val="000000"/>
          <w:lang w:val="en-US"/>
        </w:rPr>
        <w:t>ág a belépési nyilatkozat elfogadásával keletkezik. A belépési nyilatkozatot az elnökséghez kell benyújtani, amely szerv a kérelem beérkezésétől számított 30 napon belül, egyszerű szótöbbséggel, nyílt szavazással határoz a tagfelvételről. Határozatát annak meghozatalát követő 8 napon belül írásba foglaltan, igazolt módon kell megküldeni a tagfelvételt kérelmező számára. A tagfelvételi kérelem elutasítása esetén jogorvoslatnak helye nincs.</w:t>
      </w:r>
    </w:p>
    <w:p w:rsidR="00243FC5" w:rsidRPr="00243FC5" w:rsidRDefault="00243FC5" w:rsidP="00243FC5">
      <w:pPr>
        <w:pStyle w:val="Listaszerbekezds"/>
        <w:autoSpaceDE w:val="0"/>
        <w:autoSpaceDN w:val="0"/>
        <w:adjustRightInd w:val="0"/>
        <w:spacing w:after="0" w:line="240" w:lineRule="auto"/>
        <w:ind w:left="540"/>
        <w:jc w:val="both"/>
        <w:rPr>
          <w:rFonts w:ascii="Times New Roman" w:hAnsi="Times New Roman" w:cs="Times New Roman"/>
          <w:color w:val="000000"/>
          <w:lang w:val="en-US"/>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b/>
          <w:bCs/>
          <w:color w:val="000000"/>
          <w:lang/>
        </w:rPr>
      </w:pPr>
      <w:r w:rsidRPr="00243FC5">
        <w:rPr>
          <w:rFonts w:ascii="Times New Roman" w:hAnsi="Times New Roman" w:cs="Times New Roman"/>
          <w:b/>
          <w:bCs/>
          <w:color w:val="000000"/>
          <w:lang/>
        </w:rPr>
        <w:lastRenderedPageBreak/>
        <w:t>VII.</w:t>
      </w: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b/>
          <w:bCs/>
          <w:color w:val="000000"/>
          <w:lang w:val="en-US"/>
        </w:rPr>
      </w:pPr>
      <w:r w:rsidRPr="00243FC5">
        <w:rPr>
          <w:rFonts w:ascii="Times New Roman" w:hAnsi="Times New Roman" w:cs="Times New Roman"/>
          <w:b/>
          <w:bCs/>
          <w:color w:val="000000"/>
          <w:lang/>
        </w:rPr>
        <w:t>A tagsági jogviszony megszűn</w:t>
      </w:r>
      <w:r w:rsidRPr="00243FC5">
        <w:rPr>
          <w:rFonts w:ascii="Times New Roman" w:hAnsi="Times New Roman" w:cs="Times New Roman"/>
          <w:b/>
          <w:bCs/>
          <w:color w:val="000000"/>
          <w:lang w:val="en-US"/>
        </w:rPr>
        <w:t>ése</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1.</w:t>
      </w:r>
      <w:r w:rsidRPr="00243FC5">
        <w:rPr>
          <w:rFonts w:ascii="Times New Roman" w:hAnsi="Times New Roman" w:cs="Times New Roman"/>
          <w:color w:val="000000"/>
          <w:lang/>
        </w:rPr>
        <w:tab/>
        <w:t>A tagsági jogviszony megszűnik:</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t>a./ A tag kilépésével.</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ab/>
        <w:t>b./ A tag halálával vagy jogutód nélküli megszűn</w:t>
      </w:r>
      <w:r w:rsidRPr="00243FC5">
        <w:rPr>
          <w:rFonts w:ascii="Times New Roman" w:hAnsi="Times New Roman" w:cs="Times New Roman"/>
          <w:color w:val="000000"/>
          <w:lang w:val="en-US"/>
        </w:rPr>
        <w:t>ésével.</w:t>
      </w:r>
    </w:p>
    <w:p w:rsidR="00B26146" w:rsidRPr="00243FC5" w:rsidRDefault="00B26146" w:rsidP="00B26146">
      <w:pPr>
        <w:autoSpaceDE w:val="0"/>
        <w:autoSpaceDN w:val="0"/>
        <w:adjustRightInd w:val="0"/>
        <w:spacing w:after="0" w:line="240" w:lineRule="auto"/>
        <w:ind w:left="1110" w:hanging="555"/>
        <w:jc w:val="both"/>
        <w:rPr>
          <w:rFonts w:ascii="Times New Roman" w:hAnsi="Times New Roman" w:cs="Times New Roman"/>
          <w:color w:val="000000"/>
          <w:lang/>
        </w:rPr>
      </w:pPr>
      <w:r w:rsidRPr="00243FC5">
        <w:rPr>
          <w:rFonts w:ascii="Times New Roman" w:hAnsi="Times New Roman" w:cs="Times New Roman"/>
          <w:color w:val="000000"/>
          <w:lang/>
        </w:rPr>
        <w:t>c./ A tag kizárásával.</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2.</w:t>
      </w:r>
      <w:r w:rsidRPr="00243FC5">
        <w:rPr>
          <w:rFonts w:ascii="Times New Roman" w:hAnsi="Times New Roman" w:cs="Times New Roman"/>
          <w:color w:val="000000"/>
          <w:lang/>
        </w:rPr>
        <w:tab/>
        <w:t>A tagsági jogviszonyát a tag az egyesület elnökségéhez címzett írásbeli nyilatkozatával bármikor, indokolás nélkül megszüntetheti. A tagsági jogviszony a nyilatkozatának az elnökséghez történő meg</w:t>
      </w:r>
      <w:r w:rsidRPr="00243FC5">
        <w:rPr>
          <w:rFonts w:ascii="Times New Roman" w:hAnsi="Times New Roman" w:cs="Times New Roman"/>
          <w:color w:val="000000"/>
          <w:lang w:val="en-US"/>
        </w:rPr>
        <w:t>érkezése napján szűnik meg.</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3.</w:t>
      </w:r>
      <w:r w:rsidRPr="00243FC5">
        <w:rPr>
          <w:rFonts w:ascii="Times New Roman" w:hAnsi="Times New Roman" w:cs="Times New Roman"/>
          <w:color w:val="000000"/>
          <w:lang/>
        </w:rPr>
        <w:tab/>
        <w:t>Az elnökség nyílt szavazással, egyszerű sz</w:t>
      </w:r>
      <w:r w:rsidRPr="00243FC5">
        <w:rPr>
          <w:rFonts w:ascii="Times New Roman" w:hAnsi="Times New Roman" w:cs="Times New Roman"/>
          <w:color w:val="000000"/>
          <w:lang w:val="en-US"/>
        </w:rPr>
        <w:t>ótöbbséggel kizárhatja az egyesület tagjai közül azt a tagot, aki jelen alapszabály rendelkezéseit vagy a közgyűlés határozatát súlyosan vagy ismételten sértő magatartást tanúsít.</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ab/>
        <w:t>Kizárható a tag akkor is, ha hat hónapon keresztül elmaradt a tagdíj megfizetésével. A tagdíj megfizetésének elmulasztása miatt a tag csak akkor zárható ki, ha a legalább hat hónapos mulasztás elteltét követően az eln</w:t>
      </w:r>
      <w:r w:rsidRPr="00243FC5">
        <w:rPr>
          <w:rFonts w:ascii="Times New Roman" w:hAnsi="Times New Roman" w:cs="Times New Roman"/>
          <w:color w:val="000000"/>
          <w:lang w:val="en-US"/>
        </w:rPr>
        <w:t>ökség írásban – póthatáridő tűzésével és a jogkövetkezményekre, azaz a kizárásra történő figyelmeztetéssel – felszólította a tagdíjhátralék teljesítésére, mely felszólítás a póthatáridőn belül is eredménytelen maradt.</w:t>
      </w:r>
    </w:p>
    <w:p w:rsidR="00B26146" w:rsidRPr="00243FC5" w:rsidRDefault="00B26146" w:rsidP="00B26146">
      <w:pPr>
        <w:autoSpaceDE w:val="0"/>
        <w:autoSpaceDN w:val="0"/>
        <w:adjustRightInd w:val="0"/>
        <w:spacing w:after="120" w:line="240" w:lineRule="auto"/>
        <w:ind w:left="567"/>
        <w:jc w:val="both"/>
        <w:rPr>
          <w:rFonts w:ascii="Times New Roman" w:hAnsi="Times New Roman" w:cs="Times New Roman"/>
          <w:lang/>
        </w:rPr>
      </w:pPr>
    </w:p>
    <w:p w:rsidR="00B26146" w:rsidRPr="00243FC5" w:rsidRDefault="00B26146" w:rsidP="00B26146">
      <w:pPr>
        <w:autoSpaceDE w:val="0"/>
        <w:autoSpaceDN w:val="0"/>
        <w:adjustRightInd w:val="0"/>
        <w:spacing w:after="120" w:line="240" w:lineRule="auto"/>
        <w:ind w:left="567"/>
        <w:jc w:val="both"/>
        <w:rPr>
          <w:rFonts w:ascii="Times New Roman" w:hAnsi="Times New Roman" w:cs="Times New Roman"/>
          <w:color w:val="000000"/>
          <w:lang w:val="en-US"/>
        </w:rPr>
      </w:pPr>
      <w:r w:rsidRPr="00243FC5">
        <w:rPr>
          <w:rFonts w:ascii="Times New Roman" w:hAnsi="Times New Roman" w:cs="Times New Roman"/>
          <w:color w:val="000000"/>
          <w:lang/>
        </w:rPr>
        <w:t>A kizárási eljárást bármely tag vagy egyesületi szerv kezdeményezésére az elnökség folytatja le. A kizárási eljárásban a tagot az elnökség ülésére meg kell hívni, azzal a figyelmeztetéssel, hogy a szabályszerű megh</w:t>
      </w:r>
      <w:r w:rsidRPr="00243FC5">
        <w:rPr>
          <w:rFonts w:ascii="Times New Roman" w:hAnsi="Times New Roman" w:cs="Times New Roman"/>
          <w:color w:val="000000"/>
          <w:lang w:val="en-US"/>
        </w:rPr>
        <w:t>ívása ellenére történő távolmaradása az ülés megtartását és a határozathozatalt nem akadályozza. Az ülésen biztosítani kell számára a védekezési lehetőséget. Az ülésen a tag képviselővel is képviseltetheti magát. A tag kizárását kimondó határozatot írásba kell foglalni és indokolással kell ellátni; az indokolásnak tartalmaznia kell a kizárás alapjául szolgáló tényeket és bizonyítékokat, továbbá a jogorvoslati lehetőségről való tájékoztatást. Az elnökség a kizárásról szóló határozatot a tagkizárási eljárás megindulásától számított 30 napon belül meghozza és 8 napon belül igazolható módon közli az  érintett taggal.</w:t>
      </w:r>
    </w:p>
    <w:p w:rsidR="00B26146" w:rsidRPr="00243FC5" w:rsidRDefault="00B26146" w:rsidP="00B26146">
      <w:pPr>
        <w:autoSpaceDE w:val="0"/>
        <w:autoSpaceDN w:val="0"/>
        <w:adjustRightInd w:val="0"/>
        <w:spacing w:after="0" w:line="240" w:lineRule="auto"/>
        <w:ind w:left="540" w:hanging="15"/>
        <w:jc w:val="both"/>
        <w:rPr>
          <w:rFonts w:ascii="Times New Roman" w:hAnsi="Times New Roman" w:cs="Times New Roman"/>
          <w:color w:val="000000"/>
          <w:lang w:val="en-US"/>
        </w:rPr>
      </w:pPr>
      <w:r w:rsidRPr="00243FC5">
        <w:rPr>
          <w:rFonts w:ascii="Times New Roman" w:hAnsi="Times New Roman" w:cs="Times New Roman"/>
          <w:color w:val="000000"/>
          <w:lang/>
        </w:rPr>
        <w:t>A kizárt tag a kizárást kimondó elsőfok</w:t>
      </w:r>
      <w:r w:rsidRPr="00243FC5">
        <w:rPr>
          <w:rFonts w:ascii="Times New Roman" w:hAnsi="Times New Roman" w:cs="Times New Roman"/>
          <w:color w:val="000000"/>
          <w:lang w:val="en-US"/>
        </w:rPr>
        <w:t>ú elnökségi határozat ellen, a kézbesítéstől számított 15 napon belül az egyesület közgyűléséhez fellebbezéssel élhet. A közgyűlés a fellebbezés tárgyában a soron következő ülésén nyílt szavazással, egyszerű szótöbbséggel dönt. A közgyűlés határozatát annak meghozatalakor szóban kihirdeti és 8 napon belül írásban, igazolható módon is közli az  érintett taggal.</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VIII.</w:t>
      </w: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b/>
          <w:bCs/>
          <w:color w:val="000000"/>
          <w:lang/>
        </w:rPr>
      </w:pPr>
      <w:r w:rsidRPr="00243FC5">
        <w:rPr>
          <w:rFonts w:ascii="Times New Roman" w:hAnsi="Times New Roman" w:cs="Times New Roman"/>
          <w:b/>
          <w:bCs/>
          <w:color w:val="000000"/>
          <w:lang/>
        </w:rPr>
        <w:t>A tagok jogai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1.</w:t>
      </w:r>
      <w:r w:rsidRPr="00243FC5">
        <w:rPr>
          <w:rFonts w:ascii="Times New Roman" w:hAnsi="Times New Roman" w:cs="Times New Roman"/>
          <w:color w:val="000000"/>
          <w:lang/>
        </w:rPr>
        <w:tab/>
        <w:t>Az egyesület tagja jogosult:</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t>a./ az egyesület tevékenységében részt venni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t>b./ az egyesület szolgáltatásait igénybe venni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ab/>
        <w:t>c./ a közgyűl</w:t>
      </w:r>
      <w:r w:rsidRPr="00243FC5">
        <w:rPr>
          <w:rFonts w:ascii="Times New Roman" w:hAnsi="Times New Roman" w:cs="Times New Roman"/>
          <w:color w:val="000000"/>
          <w:lang w:val="en-US"/>
        </w:rPr>
        <w:t>ésen részt venni, szavazati jogát gyakorolni, a közgyűlés rendjének megfelelően felszólalni, kérdéseket feltenni, javaslatokat és észrevételeket tenni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t>d./ az egyesület irataiba betekintetni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ab/>
        <w:t>e./ arra, hogy az egyesület tisztségviselőj</w:t>
      </w:r>
      <w:r w:rsidRPr="00243FC5">
        <w:rPr>
          <w:rFonts w:ascii="Times New Roman" w:hAnsi="Times New Roman" w:cs="Times New Roman"/>
          <w:color w:val="000000"/>
          <w:lang w:val="en-US"/>
        </w:rPr>
        <w:t>évé, felügyelőbizottsági tagjává válasszák, amennyiben vele szemben jogszabályban meghatározott kizáró ok nem áll fenn.</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lastRenderedPageBreak/>
        <w:tab/>
        <w:t>A tag a közgyűl</w:t>
      </w:r>
      <w:r w:rsidRPr="00243FC5">
        <w:rPr>
          <w:rFonts w:ascii="Times New Roman" w:hAnsi="Times New Roman" w:cs="Times New Roman"/>
          <w:color w:val="000000"/>
          <w:lang w:val="en-US"/>
        </w:rPr>
        <w:t>ésen a szavazati jogát meghatalmazott képviselője útján is gyakorolhatja. A képviselő részére adott meghatalmazást teljes bizonyító erejű magánokirati formában írásba kell foglalni és azt a közgyűlés levezető elnökének a közgyűlés kezdetén átadni.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p>
    <w:p w:rsidR="00B26146" w:rsidRPr="00243FC5" w:rsidRDefault="00B26146" w:rsidP="00B26146">
      <w:pPr>
        <w:autoSpaceDE w:val="0"/>
        <w:autoSpaceDN w:val="0"/>
        <w:adjustRightInd w:val="0"/>
        <w:spacing w:after="0" w:line="240" w:lineRule="auto"/>
        <w:ind w:left="510" w:hanging="15"/>
        <w:jc w:val="both"/>
        <w:rPr>
          <w:rFonts w:ascii="Times New Roman" w:hAnsi="Times New Roman" w:cs="Times New Roman"/>
          <w:color w:val="000000"/>
          <w:lang w:val="en-US"/>
        </w:rPr>
      </w:pPr>
      <w:r w:rsidRPr="00243FC5">
        <w:rPr>
          <w:rFonts w:ascii="Times New Roman" w:hAnsi="Times New Roman" w:cs="Times New Roman"/>
          <w:color w:val="000000"/>
          <w:lang/>
        </w:rPr>
        <w:t xml:space="preserve"> A közgyűl</w:t>
      </w:r>
      <w:r w:rsidRPr="00243FC5">
        <w:rPr>
          <w:rFonts w:ascii="Times New Roman" w:hAnsi="Times New Roman" w:cs="Times New Roman"/>
          <w:color w:val="000000"/>
          <w:lang w:val="en-US"/>
        </w:rPr>
        <w:t>ésen valamennyi szavazásra jogosult tag egyenlő szavazattal rendelkezik.</w:t>
      </w: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IX.</w:t>
      </w: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lang/>
        </w:rPr>
      </w:pPr>
      <w:r w:rsidRPr="00243FC5">
        <w:rPr>
          <w:rFonts w:ascii="Times New Roman" w:hAnsi="Times New Roman" w:cs="Times New Roman"/>
          <w:b/>
          <w:bCs/>
          <w:color w:val="000000"/>
          <w:lang/>
        </w:rPr>
        <w:t>A tagok kötelezettségei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1.</w:t>
      </w:r>
      <w:r w:rsidRPr="00243FC5">
        <w:rPr>
          <w:rFonts w:ascii="Times New Roman" w:hAnsi="Times New Roman" w:cs="Times New Roman"/>
          <w:color w:val="000000"/>
          <w:lang/>
        </w:rPr>
        <w:tab/>
        <w:t>Az egyesület tagja:</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t>a./ Nem veszélyeztetheti az egyesület céljának megvalósítását és az egyesület tevékenységét.</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t>b./ Köteles a tagdíjat annak esedékességéig megfizetni.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ab/>
        <w:t>c./ Köteles az egyesület alapszabályának, a döntéshozó szervek határozatainak reá vonatkozó elő</w:t>
      </w:r>
      <w:r w:rsidRPr="00243FC5">
        <w:rPr>
          <w:rFonts w:ascii="Times New Roman" w:hAnsi="Times New Roman" w:cs="Times New Roman"/>
          <w:color w:val="000000"/>
          <w:lang w:val="en-US"/>
        </w:rPr>
        <w:t>írásait, rendelkezéseit betartani.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ab/>
        <w:t>d./ Köteles a lakcímét annak megváltozását követő 8 napon bel</w:t>
      </w:r>
      <w:r w:rsidRPr="00243FC5">
        <w:rPr>
          <w:rFonts w:ascii="Times New Roman" w:hAnsi="Times New Roman" w:cs="Times New Roman"/>
          <w:color w:val="000000"/>
          <w:lang w:val="en-US"/>
        </w:rPr>
        <w:t>ül az elnökséghez bejelenteni.</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X.</w:t>
      </w:r>
    </w:p>
    <w:p w:rsidR="00B26146" w:rsidRPr="00243FC5" w:rsidRDefault="00B26146" w:rsidP="00736CF8">
      <w:pPr>
        <w:autoSpaceDE w:val="0"/>
        <w:autoSpaceDN w:val="0"/>
        <w:adjustRightInd w:val="0"/>
        <w:spacing w:after="0" w:line="240" w:lineRule="auto"/>
        <w:ind w:left="540" w:hanging="555"/>
        <w:jc w:val="center"/>
        <w:rPr>
          <w:rFonts w:ascii="Times New Roman" w:hAnsi="Times New Roman" w:cs="Times New Roman"/>
          <w:lang/>
        </w:rPr>
      </w:pPr>
      <w:r w:rsidRPr="00243FC5">
        <w:rPr>
          <w:rFonts w:ascii="Times New Roman" w:hAnsi="Times New Roman" w:cs="Times New Roman"/>
          <w:b/>
          <w:bCs/>
          <w:color w:val="000000"/>
          <w:lang/>
        </w:rPr>
        <w:t>Az egyesület szervei</w:t>
      </w:r>
    </w:p>
    <w:p w:rsidR="00B26146" w:rsidRPr="00243FC5" w:rsidRDefault="00B26146" w:rsidP="00B26146">
      <w:pPr>
        <w:autoSpaceDE w:val="0"/>
        <w:autoSpaceDN w:val="0"/>
        <w:adjustRightInd w:val="0"/>
        <w:spacing w:after="0" w:line="240" w:lineRule="auto"/>
        <w:jc w:val="both"/>
        <w:rPr>
          <w:rFonts w:ascii="Times New Roman" w:hAnsi="Times New Roman" w:cs="Times New Roman"/>
          <w:color w:val="000000"/>
          <w:lang/>
        </w:rPr>
      </w:pPr>
      <w:r w:rsidRPr="00243FC5">
        <w:rPr>
          <w:rFonts w:ascii="Times New Roman" w:hAnsi="Times New Roman" w:cs="Times New Roman"/>
          <w:color w:val="000000"/>
          <w:lang/>
        </w:rPr>
        <w:t>1.       Az egyesület szervei:</w:t>
      </w:r>
    </w:p>
    <w:p w:rsidR="00B26146" w:rsidRPr="00243FC5" w:rsidRDefault="00B26146" w:rsidP="00B26146">
      <w:pPr>
        <w:autoSpaceDE w:val="0"/>
        <w:autoSpaceDN w:val="0"/>
        <w:adjustRightInd w:val="0"/>
        <w:spacing w:after="0" w:line="240" w:lineRule="auto"/>
        <w:ind w:left="600" w:hanging="30"/>
        <w:jc w:val="both"/>
        <w:rPr>
          <w:rFonts w:ascii="Times New Roman" w:hAnsi="Times New Roman" w:cs="Times New Roman"/>
          <w:color w:val="000000"/>
          <w:lang w:val="en-US"/>
        </w:rPr>
      </w:pPr>
      <w:r w:rsidRPr="00243FC5">
        <w:rPr>
          <w:rFonts w:ascii="Times New Roman" w:hAnsi="Times New Roman" w:cs="Times New Roman"/>
          <w:color w:val="000000"/>
          <w:lang/>
        </w:rPr>
        <w:t>a./ Közgyűl</w:t>
      </w:r>
      <w:r w:rsidRPr="00243FC5">
        <w:rPr>
          <w:rFonts w:ascii="Times New Roman" w:hAnsi="Times New Roman" w:cs="Times New Roman"/>
          <w:color w:val="000000"/>
          <w:lang w:val="en-US"/>
        </w:rPr>
        <w:t>és</w:t>
      </w:r>
    </w:p>
    <w:p w:rsidR="00B26146" w:rsidRPr="00243FC5" w:rsidRDefault="00B26146" w:rsidP="00CB57F4">
      <w:pPr>
        <w:tabs>
          <w:tab w:val="left" w:pos="1125"/>
        </w:tabs>
        <w:autoSpaceDE w:val="0"/>
        <w:autoSpaceDN w:val="0"/>
        <w:adjustRightInd w:val="0"/>
        <w:spacing w:after="0" w:line="240" w:lineRule="auto"/>
        <w:ind w:left="540" w:firstLine="30"/>
        <w:jc w:val="both"/>
        <w:rPr>
          <w:rFonts w:ascii="Times New Roman" w:hAnsi="Times New Roman" w:cs="Times New Roman"/>
          <w:color w:val="000000"/>
          <w:lang/>
        </w:rPr>
      </w:pPr>
      <w:r w:rsidRPr="00243FC5">
        <w:rPr>
          <w:rFonts w:ascii="Times New Roman" w:hAnsi="Times New Roman" w:cs="Times New Roman"/>
          <w:color w:val="000000"/>
          <w:lang/>
        </w:rPr>
        <w:t>b./ Elnökség</w:t>
      </w: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val="en-US"/>
        </w:rPr>
      </w:pPr>
      <w:r w:rsidRPr="00243FC5">
        <w:rPr>
          <w:rFonts w:ascii="Times New Roman" w:hAnsi="Times New Roman" w:cs="Times New Roman"/>
          <w:b/>
          <w:bCs/>
          <w:color w:val="000000"/>
          <w:lang/>
        </w:rPr>
        <w:t>A Közgyűl</w:t>
      </w:r>
      <w:r w:rsidRPr="00243FC5">
        <w:rPr>
          <w:rFonts w:ascii="Times New Roman" w:hAnsi="Times New Roman" w:cs="Times New Roman"/>
          <w:b/>
          <w:bCs/>
          <w:color w:val="000000"/>
          <w:lang w:val="en-US"/>
        </w:rPr>
        <w:t>és</w:t>
      </w:r>
    </w:p>
    <w:p w:rsidR="00B26146" w:rsidRPr="00243FC5" w:rsidRDefault="00B26146" w:rsidP="00736CF8">
      <w:pPr>
        <w:autoSpaceDE w:val="0"/>
        <w:autoSpaceDN w:val="0"/>
        <w:adjustRightInd w:val="0"/>
        <w:spacing w:after="0" w:line="240" w:lineRule="auto"/>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1.</w:t>
      </w: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 az egyesület legfőbb döntéshozó szerve.</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2.</w:t>
      </w: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 hatáskörébe tartozik:</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rPr>
      </w:pPr>
      <w:r w:rsidRPr="00243FC5">
        <w:rPr>
          <w:rFonts w:ascii="Times New Roman" w:hAnsi="Times New Roman" w:cs="Times New Roman"/>
          <w:iCs/>
          <w:color w:val="000000"/>
          <w:lang/>
        </w:rPr>
        <w:t xml:space="preserve">a) </w:t>
      </w:r>
      <w:r w:rsidRPr="00243FC5">
        <w:rPr>
          <w:rFonts w:ascii="Times New Roman" w:hAnsi="Times New Roman" w:cs="Times New Roman"/>
          <w:color w:val="000000"/>
          <w:lang/>
        </w:rPr>
        <w:t>az alapszabály módosítása;</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b) </w:t>
      </w:r>
      <w:r w:rsidRPr="00243FC5">
        <w:rPr>
          <w:rFonts w:ascii="Times New Roman" w:hAnsi="Times New Roman" w:cs="Times New Roman"/>
          <w:color w:val="000000"/>
          <w:lang/>
        </w:rPr>
        <w:t>az egyesület megszűn</w:t>
      </w:r>
      <w:r w:rsidRPr="00243FC5">
        <w:rPr>
          <w:rFonts w:ascii="Times New Roman" w:hAnsi="Times New Roman" w:cs="Times New Roman"/>
          <w:color w:val="000000"/>
          <w:lang w:val="en-US"/>
        </w:rPr>
        <w:t>ésének, egyesülésének és szétválásának elhatározása;</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c) </w:t>
      </w:r>
      <w:r w:rsidRPr="00243FC5">
        <w:rPr>
          <w:rFonts w:ascii="Times New Roman" w:hAnsi="Times New Roman" w:cs="Times New Roman"/>
          <w:color w:val="000000"/>
          <w:lang/>
        </w:rPr>
        <w:t>a vezető tiszts</w:t>
      </w:r>
      <w:r w:rsidRPr="00243FC5">
        <w:rPr>
          <w:rFonts w:ascii="Times New Roman" w:hAnsi="Times New Roman" w:cs="Times New Roman"/>
          <w:color w:val="000000"/>
          <w:lang w:val="en-US"/>
        </w:rPr>
        <w:t>égviselő megválasztása, visszahívása;</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rPr>
      </w:pPr>
      <w:r w:rsidRPr="00243FC5">
        <w:rPr>
          <w:rFonts w:ascii="Times New Roman" w:hAnsi="Times New Roman" w:cs="Times New Roman"/>
          <w:iCs/>
          <w:color w:val="000000"/>
          <w:lang/>
        </w:rPr>
        <w:t xml:space="preserve">d) </w:t>
      </w:r>
      <w:r w:rsidRPr="00243FC5">
        <w:rPr>
          <w:rFonts w:ascii="Times New Roman" w:hAnsi="Times New Roman" w:cs="Times New Roman"/>
          <w:color w:val="000000"/>
          <w:lang/>
        </w:rPr>
        <w:t>az éves költségvetés elfogadása, a tagdíj megállapítása;</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e) </w:t>
      </w:r>
      <w:r w:rsidRPr="00243FC5">
        <w:rPr>
          <w:rFonts w:ascii="Times New Roman" w:hAnsi="Times New Roman" w:cs="Times New Roman"/>
          <w:color w:val="000000"/>
          <w:lang/>
        </w:rPr>
        <w:t>az éves beszámoló - ezen belül az ügyvezető szervnek az egyes</w:t>
      </w:r>
      <w:r w:rsidRPr="00243FC5">
        <w:rPr>
          <w:rFonts w:ascii="Times New Roman" w:hAnsi="Times New Roman" w:cs="Times New Roman"/>
          <w:color w:val="000000"/>
          <w:lang w:val="en-US"/>
        </w:rPr>
        <w:t>ület vagyoni helyzetéről szóló jelentésének - elfogadása;</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f) </w:t>
      </w:r>
      <w:r w:rsidRPr="00243FC5">
        <w:rPr>
          <w:rFonts w:ascii="Times New Roman" w:hAnsi="Times New Roman" w:cs="Times New Roman"/>
          <w:color w:val="000000"/>
          <w:lang/>
        </w:rPr>
        <w:t>a vezető tiszts</w:t>
      </w:r>
      <w:r w:rsidRPr="00243FC5">
        <w:rPr>
          <w:rFonts w:ascii="Times New Roman" w:hAnsi="Times New Roman" w:cs="Times New Roman"/>
          <w:color w:val="000000"/>
          <w:lang w:val="en-US"/>
        </w:rPr>
        <w:t>égviselő feletti munkáltatói jogok gyakorlása, ha a vezető tisztségviselő az egyesülettel munkaviszonyban áll;</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g) </w:t>
      </w:r>
      <w:r w:rsidRPr="00243FC5">
        <w:rPr>
          <w:rFonts w:ascii="Times New Roman" w:hAnsi="Times New Roman" w:cs="Times New Roman"/>
          <w:color w:val="000000"/>
          <w:lang/>
        </w:rPr>
        <w:t>az olyan szerződ</w:t>
      </w:r>
      <w:r w:rsidRPr="00243FC5">
        <w:rPr>
          <w:rFonts w:ascii="Times New Roman" w:hAnsi="Times New Roman" w:cs="Times New Roman"/>
          <w:color w:val="000000"/>
          <w:lang w:val="en-US"/>
        </w:rPr>
        <w:t>és megkötésének jóváhagyása, amelyet az egyesület saját tagjával, vezető tisztségviselőjével, a felügyelőbizottság tagjával vagy ezek hozzátartozójával köt;</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h) </w:t>
      </w:r>
      <w:r w:rsidRPr="00243FC5">
        <w:rPr>
          <w:rFonts w:ascii="Times New Roman" w:hAnsi="Times New Roman" w:cs="Times New Roman"/>
          <w:color w:val="000000"/>
          <w:lang/>
        </w:rPr>
        <w:t>a jelenlegi és korábbi egyesületi tagok, a vezető tiszts</w:t>
      </w:r>
      <w:r w:rsidRPr="00243FC5">
        <w:rPr>
          <w:rFonts w:ascii="Times New Roman" w:hAnsi="Times New Roman" w:cs="Times New Roman"/>
          <w:color w:val="000000"/>
          <w:lang w:val="en-US"/>
        </w:rPr>
        <w:t>égviselők és a felügyelőbizottsági tagok elleni kártérítési igények érvényesítéséről való döntés;</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i) </w:t>
      </w:r>
      <w:r w:rsidRPr="00243FC5">
        <w:rPr>
          <w:rFonts w:ascii="Times New Roman" w:hAnsi="Times New Roman" w:cs="Times New Roman"/>
          <w:color w:val="000000"/>
          <w:lang/>
        </w:rPr>
        <w:t>a felügyelőbizotts</w:t>
      </w:r>
      <w:r w:rsidRPr="00243FC5">
        <w:rPr>
          <w:rFonts w:ascii="Times New Roman" w:hAnsi="Times New Roman" w:cs="Times New Roman"/>
          <w:color w:val="000000"/>
          <w:lang w:val="en-US"/>
        </w:rPr>
        <w:t>ág tagjainak megválasztása, visszahívásuk;</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rPr>
      </w:pPr>
      <w:r w:rsidRPr="00243FC5">
        <w:rPr>
          <w:rFonts w:ascii="Times New Roman" w:hAnsi="Times New Roman" w:cs="Times New Roman"/>
          <w:iCs/>
          <w:color w:val="000000"/>
          <w:lang/>
        </w:rPr>
        <w:t xml:space="preserve">j) </w:t>
      </w:r>
      <w:r w:rsidRPr="00243FC5">
        <w:rPr>
          <w:rFonts w:ascii="Times New Roman" w:hAnsi="Times New Roman" w:cs="Times New Roman"/>
          <w:color w:val="000000"/>
          <w:lang/>
        </w:rPr>
        <w:t>döntés mindazon kérdésben, amelyet jogszabály vagy alapszabály a hatáskörébe utal.</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55" w:hanging="570"/>
        <w:jc w:val="both"/>
        <w:rPr>
          <w:rFonts w:ascii="Times New Roman" w:hAnsi="Times New Roman" w:cs="Times New Roman"/>
          <w:b/>
          <w:bCs/>
          <w:color w:val="000000"/>
          <w:lang w:val="en-US"/>
        </w:rPr>
      </w:pPr>
      <w:r w:rsidRPr="00243FC5">
        <w:rPr>
          <w:rFonts w:ascii="Times New Roman" w:hAnsi="Times New Roman" w:cs="Times New Roman"/>
          <w:color w:val="000000"/>
          <w:lang/>
        </w:rPr>
        <w:t>3.</w:t>
      </w:r>
      <w:r w:rsidRPr="00243FC5">
        <w:rPr>
          <w:rFonts w:ascii="Times New Roman" w:hAnsi="Times New Roman" w:cs="Times New Roman"/>
          <w:color w:val="000000"/>
          <w:lang/>
        </w:rPr>
        <w:tab/>
      </w:r>
      <w:r w:rsidRPr="00243FC5">
        <w:rPr>
          <w:rFonts w:ascii="Times New Roman" w:hAnsi="Times New Roman" w:cs="Times New Roman"/>
          <w:b/>
          <w:bCs/>
          <w:color w:val="000000"/>
          <w:lang/>
        </w:rPr>
        <w:t>A közgyűl</w:t>
      </w:r>
      <w:r w:rsidRPr="00243FC5">
        <w:rPr>
          <w:rFonts w:ascii="Times New Roman" w:hAnsi="Times New Roman" w:cs="Times New Roman"/>
          <w:b/>
          <w:bCs/>
          <w:color w:val="000000"/>
          <w:lang w:val="en-US"/>
        </w:rPr>
        <w:t>és évente legalább egy alkalommal ülésezik.</w:t>
      </w:r>
    </w:p>
    <w:p w:rsidR="00B26146" w:rsidRPr="00243FC5" w:rsidRDefault="00B26146" w:rsidP="00B26146">
      <w:pPr>
        <w:autoSpaceDE w:val="0"/>
        <w:autoSpaceDN w:val="0"/>
        <w:adjustRightInd w:val="0"/>
        <w:spacing w:after="0" w:line="240" w:lineRule="auto"/>
        <w:ind w:left="555" w:hanging="570"/>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55" w:hanging="570"/>
        <w:jc w:val="both"/>
        <w:rPr>
          <w:rFonts w:ascii="Times New Roman" w:hAnsi="Times New Roman" w:cs="Times New Roman"/>
          <w:color w:val="000000"/>
          <w:lang w:val="en-US"/>
        </w:rPr>
      </w:pPr>
      <w:r w:rsidRPr="00243FC5">
        <w:rPr>
          <w:rFonts w:ascii="Times New Roman" w:hAnsi="Times New Roman" w:cs="Times New Roman"/>
          <w:color w:val="000000"/>
          <w:lang/>
        </w:rPr>
        <w:t>4.</w:t>
      </w: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ést az elnökség legalább 15 nappal az ülés időpontja előtt kiküldött meghívóval, elsődlegesen az egyesület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rsidR="00B26146" w:rsidRPr="00243FC5" w:rsidRDefault="00B26146" w:rsidP="00B26146">
      <w:pPr>
        <w:autoSpaceDE w:val="0"/>
        <w:autoSpaceDN w:val="0"/>
        <w:adjustRightInd w:val="0"/>
        <w:spacing w:after="0" w:line="240" w:lineRule="auto"/>
        <w:ind w:left="555" w:hanging="570"/>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25"/>
        <w:jc w:val="both"/>
        <w:rPr>
          <w:rFonts w:ascii="Times New Roman" w:hAnsi="Times New Roman" w:cs="Times New Roman"/>
          <w:color w:val="000000"/>
          <w:lang w:val="en-US"/>
        </w:rPr>
      </w:pPr>
      <w:r w:rsidRPr="00243FC5">
        <w:rPr>
          <w:rFonts w:ascii="Times New Roman" w:hAnsi="Times New Roman" w:cs="Times New Roman"/>
          <w:b/>
          <w:bCs/>
          <w:color w:val="000000"/>
          <w:lang/>
        </w:rPr>
        <w:lastRenderedPageBreak/>
        <w:t>A közgyűl</w:t>
      </w:r>
      <w:r w:rsidRPr="00243FC5">
        <w:rPr>
          <w:rFonts w:ascii="Times New Roman" w:hAnsi="Times New Roman" w:cs="Times New Roman"/>
          <w:b/>
          <w:bCs/>
          <w:color w:val="000000"/>
          <w:lang w:val="en-US"/>
        </w:rPr>
        <w:t xml:space="preserve">ési meghívó </w:t>
      </w:r>
      <w:r w:rsidRPr="00243FC5">
        <w:rPr>
          <w:rFonts w:ascii="Times New Roman" w:hAnsi="Times New Roman" w:cs="Times New Roman"/>
          <w:color w:val="000000"/>
          <w:lang w:val="en-US"/>
        </w:rPr>
        <w:t>tartalmazza az egyesület nevét, székhelyét, a közgyűlés helyét, idejét és a javasolt napirendi pontokat. A napirendi pontokat a meghívóban legalább olyan részletezettséggel kell rögzíteni, hogy a szavazásra jogosult tagok álláspontjukat kialakíthassák. 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w:t>
      </w:r>
    </w:p>
    <w:p w:rsidR="00B26146" w:rsidRPr="00243FC5" w:rsidRDefault="00B26146" w:rsidP="00B26146">
      <w:pPr>
        <w:autoSpaceDE w:val="0"/>
        <w:autoSpaceDN w:val="0"/>
        <w:adjustRightInd w:val="0"/>
        <w:spacing w:after="0" w:line="240" w:lineRule="auto"/>
        <w:ind w:left="52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55" w:hanging="75"/>
        <w:jc w:val="both"/>
        <w:rPr>
          <w:rFonts w:ascii="Times New Roman" w:hAnsi="Times New Roman" w:cs="Times New Roman"/>
          <w:color w:val="000000"/>
          <w:lang w:val="en-US"/>
        </w:rPr>
      </w:pPr>
      <w:r w:rsidRPr="00243FC5">
        <w:rPr>
          <w:rFonts w:ascii="Times New Roman" w:hAnsi="Times New Roman" w:cs="Times New Roman"/>
          <w:color w:val="000000"/>
          <w:lang/>
        </w:rPr>
        <w:t>A közgyűl</w:t>
      </w:r>
      <w:r w:rsidRPr="00243FC5">
        <w:rPr>
          <w:rFonts w:ascii="Times New Roman" w:hAnsi="Times New Roman" w:cs="Times New Roman"/>
          <w:color w:val="000000"/>
          <w:lang w:val="en-US"/>
        </w:rPr>
        <w:t>ési meghívót az egyesület székhelyén és honlapján nyilvánosságra kell hozni.</w:t>
      </w:r>
    </w:p>
    <w:p w:rsidR="00B26146" w:rsidRPr="00243FC5" w:rsidRDefault="00B26146" w:rsidP="00B26146">
      <w:pPr>
        <w:autoSpaceDE w:val="0"/>
        <w:autoSpaceDN w:val="0"/>
        <w:adjustRightInd w:val="0"/>
        <w:spacing w:after="0" w:line="240" w:lineRule="auto"/>
        <w:ind w:left="555" w:hanging="570"/>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495" w:hanging="570"/>
        <w:jc w:val="both"/>
        <w:rPr>
          <w:rFonts w:ascii="Times New Roman" w:hAnsi="Times New Roman" w:cs="Times New Roman"/>
          <w:color w:val="000000"/>
          <w:lang w:val="en-US"/>
        </w:rPr>
      </w:pP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ési meghívó kézbesítésétől vagy közzétételétől számított 3 napon belül a tagok és az egyesület szervei az elnökségtől a napirend kiegészítését kérhetik, a kiegészítés indokolásával. A napirend kiegészítésének tárgyában az elnökség 2 napon belül dönt. Az elnökség a napirend kiegészítését elutasíthatja vagy a kérelemnek helyt adhat. Döntését, továbbá elfogadás esetén a kiegészített napirendi pontokat minden esetben annak meghozatalától számított legkésőbb 2 napon belül igazolható módon közli a tagokkal.</w:t>
      </w:r>
    </w:p>
    <w:p w:rsidR="00B26146" w:rsidRPr="00243FC5" w:rsidRDefault="00B26146" w:rsidP="00B26146">
      <w:pPr>
        <w:autoSpaceDE w:val="0"/>
        <w:autoSpaceDN w:val="0"/>
        <w:adjustRightInd w:val="0"/>
        <w:spacing w:after="0" w:line="240" w:lineRule="auto"/>
        <w:ind w:left="480" w:hanging="285"/>
        <w:jc w:val="both"/>
        <w:rPr>
          <w:rFonts w:ascii="Times New Roman" w:hAnsi="Times New Roman" w:cs="Times New Roman"/>
          <w:color w:val="000000"/>
          <w:lang w:val="en-US"/>
        </w:rPr>
      </w:pPr>
      <w:r w:rsidRPr="00243FC5">
        <w:rPr>
          <w:rFonts w:ascii="Times New Roman" w:hAnsi="Times New Roman" w:cs="Times New Roman"/>
          <w:color w:val="000000"/>
          <w:lang/>
        </w:rPr>
        <w:tab/>
        <w:t>Ha az elnökség a napirend kiegészítése iránti kérelemről nem d</w:t>
      </w:r>
      <w:r w:rsidRPr="00243FC5">
        <w:rPr>
          <w:rFonts w:ascii="Times New Roman" w:hAnsi="Times New Roman" w:cs="Times New Roman"/>
          <w:color w:val="000000"/>
          <w:lang w:val="en-US"/>
        </w:rPr>
        <w:t>önt, vagy a kiegészített napirendi pontok szabályszerű kézbesítése nem állapítható meg, úgy a közgyűlés a napirend elfogadásáról szóló határozat meghozatalát megelőzően külön dönt a napirend kiegészítésének tárgyában, azzal, hogy a szabályszerűen nem közölt napirenden szereplő kérdésben csak akkor hozható határozat, ha valamennyi részvételre jogosult jelen van és a napirenden nem szereplő kérdés megtárgyalásához egyhangúlag hozzájárulnak.</w:t>
      </w: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5.</w:t>
      </w:r>
      <w:r w:rsidRPr="00243FC5">
        <w:rPr>
          <w:rFonts w:ascii="Times New Roman" w:hAnsi="Times New Roman" w:cs="Times New Roman"/>
          <w:color w:val="000000"/>
          <w:lang/>
        </w:rPr>
        <w:tab/>
        <w:t>Az elnök köteles a közgyűl</w:t>
      </w:r>
      <w:r w:rsidRPr="00243FC5">
        <w:rPr>
          <w:rFonts w:ascii="Times New Roman" w:hAnsi="Times New Roman" w:cs="Times New Roman"/>
          <w:color w:val="000000"/>
          <w:lang w:val="en-US"/>
        </w:rPr>
        <w:t>ést haladéktalanul összehívni a szükséges intézkedések megtétele céljából, ha</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rPr>
      </w:pPr>
      <w:r w:rsidRPr="00243FC5">
        <w:rPr>
          <w:rFonts w:ascii="Times New Roman" w:hAnsi="Times New Roman" w:cs="Times New Roman"/>
          <w:color w:val="000000"/>
          <w:lang/>
        </w:rPr>
        <w:t>a./ az egyesület vagyona az esedékes tartozásokat nem fedezi;</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val="en-US"/>
        </w:rPr>
      </w:pPr>
      <w:r w:rsidRPr="00243FC5">
        <w:rPr>
          <w:rFonts w:ascii="Times New Roman" w:hAnsi="Times New Roman" w:cs="Times New Roman"/>
          <w:color w:val="000000"/>
          <w:lang/>
        </w:rPr>
        <w:t>b./ az egyesület előrel</w:t>
      </w:r>
      <w:r w:rsidRPr="00243FC5">
        <w:rPr>
          <w:rFonts w:ascii="Times New Roman" w:hAnsi="Times New Roman" w:cs="Times New Roman"/>
          <w:color w:val="000000"/>
          <w:lang w:val="en-US"/>
        </w:rPr>
        <w:t>áthatólag nem lesz képes a tartozásokat esedékességkor teljesíteni; vagy</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rPr>
      </w:pPr>
      <w:r w:rsidRPr="00243FC5">
        <w:rPr>
          <w:rFonts w:ascii="Times New Roman" w:hAnsi="Times New Roman" w:cs="Times New Roman"/>
          <w:color w:val="000000"/>
          <w:lang/>
        </w:rPr>
        <w:t>c./az egyesület céljainak elérése veszélybe került.</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val="en-US"/>
        </w:rPr>
      </w:pPr>
      <w:r w:rsidRPr="00243FC5">
        <w:rPr>
          <w:rFonts w:ascii="Times New Roman" w:hAnsi="Times New Roman" w:cs="Times New Roman"/>
          <w:color w:val="000000"/>
          <w:lang/>
        </w:rPr>
        <w:t>Ezekben az esetekben az összehívott közgyűl</w:t>
      </w:r>
      <w:r w:rsidRPr="00243FC5">
        <w:rPr>
          <w:rFonts w:ascii="Times New Roman" w:hAnsi="Times New Roman" w:cs="Times New Roman"/>
          <w:color w:val="000000"/>
          <w:lang w:val="en-US"/>
        </w:rPr>
        <w:t>ésen a tagok kötelesek az összehívásra okot adó körülmény megszüntetése érdekében intézkedést tenni vagy az egyesület megszüntetéséről dönteni.</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6.</w:t>
      </w: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 határozatképes, ha azon a leadható szavazatok több mint felét képviselő szavazásra jogosult részt vesz. A határozatképességet minden határozathozatalnál vizsgálni kell.</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70" w:hanging="585"/>
        <w:jc w:val="both"/>
        <w:rPr>
          <w:rFonts w:ascii="Times New Roman" w:hAnsi="Times New Roman" w:cs="Times New Roman"/>
          <w:color w:val="000000"/>
          <w:lang w:val="en-US"/>
        </w:rPr>
      </w:pPr>
      <w:r w:rsidRPr="00243FC5">
        <w:rPr>
          <w:rFonts w:ascii="Times New Roman" w:hAnsi="Times New Roman" w:cs="Times New Roman"/>
          <w:color w:val="000000"/>
          <w:lang/>
        </w:rPr>
        <w:t>7.</w:t>
      </w: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 megnyitását követően elsődlegesen meg kell állapítani a határozatképességet, vagyis az aktuális taglétszámhoz képest a megjelent és szavazásra jogosult tagok számát. A közgyűlés a napirendi pontok tárgyalását megelőzően egyszerű szótöbbséggel, nyílt szavazással megválasztja a levezető elnök személyét, továbbá a jegyzőkönyvvezető és két jegyzőkönyv hitelesítő személyét, valamint szükség esetén a két fős szavazatszámláló bizottságot.</w:t>
      </w:r>
    </w:p>
    <w:p w:rsidR="00B26146" w:rsidRPr="00243FC5" w:rsidRDefault="00B26146" w:rsidP="00B26146">
      <w:pPr>
        <w:autoSpaceDE w:val="0"/>
        <w:autoSpaceDN w:val="0"/>
        <w:adjustRightInd w:val="0"/>
        <w:spacing w:after="0" w:line="240" w:lineRule="auto"/>
        <w:ind w:left="570" w:hanging="58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70" w:hanging="585"/>
        <w:jc w:val="both"/>
        <w:rPr>
          <w:rFonts w:ascii="Times New Roman" w:hAnsi="Times New Roman" w:cs="Times New Roman"/>
          <w:color w:val="000000"/>
          <w:lang w:val="en-US"/>
        </w:rPr>
      </w:pPr>
      <w:r w:rsidRPr="00243FC5">
        <w:rPr>
          <w:rFonts w:ascii="Times New Roman" w:hAnsi="Times New Roman" w:cs="Times New Roman"/>
          <w:color w:val="000000"/>
          <w:lang/>
        </w:rPr>
        <w:t>8.</w:t>
      </w: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ésről jegyzőkönyvet kell felvenni, amelyet a jegyzőkönyvvezető és a két jegyzőkönyv hitelesítő ír alá. A jegyzőkönyv tartalmazza a határozatok sorszámát, a döntésének tartalmát, időpontját és hatályát, illetve a döntést támogatók és ellenzők számarányát (ha lehetséges, személyét).</w:t>
      </w: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70" w:hanging="585"/>
        <w:jc w:val="both"/>
        <w:rPr>
          <w:rFonts w:ascii="Times New Roman" w:hAnsi="Times New Roman" w:cs="Times New Roman"/>
          <w:color w:val="000000"/>
          <w:lang/>
        </w:rPr>
      </w:pPr>
      <w:r w:rsidRPr="00243FC5">
        <w:rPr>
          <w:rFonts w:ascii="Times New Roman" w:hAnsi="Times New Roman" w:cs="Times New Roman"/>
          <w:color w:val="000000"/>
          <w:lang/>
        </w:rPr>
        <w:t>9.</w:t>
      </w:r>
      <w:r w:rsidRPr="00243FC5">
        <w:rPr>
          <w:rFonts w:ascii="Times New Roman" w:hAnsi="Times New Roman" w:cs="Times New Roman"/>
          <w:color w:val="000000"/>
          <w:lang/>
        </w:rPr>
        <w:tab/>
        <w:t>A tagok határozatukat a határozatképesség megállapításánál figyelembe vett szavazatok többségével hozzák meg. A határozat meghozatalakor nem szavazhat az,</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a) </w:t>
      </w:r>
      <w:r w:rsidRPr="00243FC5">
        <w:rPr>
          <w:rFonts w:ascii="Times New Roman" w:hAnsi="Times New Roman" w:cs="Times New Roman"/>
          <w:iCs/>
          <w:color w:val="000000"/>
          <w:lang/>
        </w:rPr>
        <w:tab/>
      </w:r>
      <w:r w:rsidRPr="00243FC5">
        <w:rPr>
          <w:rFonts w:ascii="Times New Roman" w:hAnsi="Times New Roman" w:cs="Times New Roman"/>
          <w:color w:val="000000"/>
          <w:lang/>
        </w:rPr>
        <w:t>akit a határozat kötelezettség vagy felelőss</w:t>
      </w:r>
      <w:r w:rsidRPr="00243FC5">
        <w:rPr>
          <w:rFonts w:ascii="Times New Roman" w:hAnsi="Times New Roman" w:cs="Times New Roman"/>
          <w:color w:val="000000"/>
          <w:lang w:val="en-US"/>
        </w:rPr>
        <w:t>ég alól mentesít vagy a jogi személy terhére másfajta előnyben részesít;</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b) </w:t>
      </w:r>
      <w:r w:rsidRPr="00243FC5">
        <w:rPr>
          <w:rFonts w:ascii="Times New Roman" w:hAnsi="Times New Roman" w:cs="Times New Roman"/>
          <w:iCs/>
          <w:color w:val="000000"/>
          <w:lang/>
        </w:rPr>
        <w:tab/>
      </w:r>
      <w:r w:rsidRPr="00243FC5">
        <w:rPr>
          <w:rFonts w:ascii="Times New Roman" w:hAnsi="Times New Roman" w:cs="Times New Roman"/>
          <w:color w:val="000000"/>
          <w:lang/>
        </w:rPr>
        <w:t>akivel a határozat szerint szerződ</w:t>
      </w:r>
      <w:r w:rsidRPr="00243FC5">
        <w:rPr>
          <w:rFonts w:ascii="Times New Roman" w:hAnsi="Times New Roman" w:cs="Times New Roman"/>
          <w:color w:val="000000"/>
          <w:lang w:val="en-US"/>
        </w:rPr>
        <w:t>ést kell kötni;</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rPr>
      </w:pPr>
      <w:r w:rsidRPr="00243FC5">
        <w:rPr>
          <w:rFonts w:ascii="Times New Roman" w:hAnsi="Times New Roman" w:cs="Times New Roman"/>
          <w:iCs/>
          <w:color w:val="000000"/>
          <w:lang/>
        </w:rPr>
        <w:t xml:space="preserve">c) </w:t>
      </w:r>
      <w:r w:rsidRPr="00243FC5">
        <w:rPr>
          <w:rFonts w:ascii="Times New Roman" w:hAnsi="Times New Roman" w:cs="Times New Roman"/>
          <w:iCs/>
          <w:color w:val="000000"/>
          <w:lang/>
        </w:rPr>
        <w:tab/>
      </w:r>
      <w:r w:rsidRPr="00243FC5">
        <w:rPr>
          <w:rFonts w:ascii="Times New Roman" w:hAnsi="Times New Roman" w:cs="Times New Roman"/>
          <w:color w:val="000000"/>
          <w:lang/>
        </w:rPr>
        <w:t>aki ellen a határozat alapján pert kell indítani;</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rPr>
      </w:pPr>
      <w:r w:rsidRPr="00243FC5">
        <w:rPr>
          <w:rFonts w:ascii="Times New Roman" w:hAnsi="Times New Roman" w:cs="Times New Roman"/>
          <w:iCs/>
          <w:color w:val="000000"/>
          <w:lang/>
        </w:rPr>
        <w:t>d)</w:t>
      </w:r>
      <w:r w:rsidRPr="00243FC5">
        <w:rPr>
          <w:rFonts w:ascii="Times New Roman" w:hAnsi="Times New Roman" w:cs="Times New Roman"/>
          <w:iCs/>
          <w:color w:val="000000"/>
          <w:lang/>
        </w:rPr>
        <w:tab/>
      </w:r>
      <w:r w:rsidRPr="00243FC5">
        <w:rPr>
          <w:rFonts w:ascii="Times New Roman" w:hAnsi="Times New Roman" w:cs="Times New Roman"/>
          <w:color w:val="000000"/>
          <w:lang/>
        </w:rPr>
        <w:t>akinek olyan hozzátartozója érdekelt a döntésben, aki az egyesületnek nem tagja;</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rPr>
      </w:pPr>
      <w:r w:rsidRPr="00243FC5">
        <w:rPr>
          <w:rFonts w:ascii="Times New Roman" w:hAnsi="Times New Roman" w:cs="Times New Roman"/>
          <w:iCs/>
          <w:color w:val="000000"/>
          <w:lang/>
        </w:rPr>
        <w:lastRenderedPageBreak/>
        <w:t xml:space="preserve">e) </w:t>
      </w:r>
      <w:r w:rsidRPr="00243FC5">
        <w:rPr>
          <w:rFonts w:ascii="Times New Roman" w:hAnsi="Times New Roman" w:cs="Times New Roman"/>
          <w:iCs/>
          <w:color w:val="000000"/>
          <w:lang/>
        </w:rPr>
        <w:tab/>
      </w:r>
      <w:r w:rsidRPr="00243FC5">
        <w:rPr>
          <w:rFonts w:ascii="Times New Roman" w:hAnsi="Times New Roman" w:cs="Times New Roman"/>
          <w:color w:val="000000"/>
          <w:lang/>
        </w:rPr>
        <w:t>aki a döntésben érdekelt más szervezettel többségi befolyáson alapuló kapcsolatban áll; vagy</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rPr>
      </w:pPr>
      <w:r w:rsidRPr="00243FC5">
        <w:rPr>
          <w:rFonts w:ascii="Times New Roman" w:hAnsi="Times New Roman" w:cs="Times New Roman"/>
          <w:iCs/>
          <w:color w:val="000000"/>
          <w:lang/>
        </w:rPr>
        <w:t xml:space="preserve">f) </w:t>
      </w:r>
      <w:r w:rsidRPr="00243FC5">
        <w:rPr>
          <w:rFonts w:ascii="Times New Roman" w:hAnsi="Times New Roman" w:cs="Times New Roman"/>
          <w:iCs/>
          <w:color w:val="000000"/>
          <w:lang/>
        </w:rPr>
        <w:tab/>
      </w:r>
      <w:r w:rsidRPr="00243FC5">
        <w:rPr>
          <w:rFonts w:ascii="Times New Roman" w:hAnsi="Times New Roman" w:cs="Times New Roman"/>
          <w:color w:val="000000"/>
          <w:lang/>
        </w:rPr>
        <w:t>aki egyébként személyesen érdekelt a döntésben.</w:t>
      </w:r>
    </w:p>
    <w:p w:rsidR="00B26146" w:rsidRPr="00243FC5" w:rsidRDefault="00B26146" w:rsidP="00B26146">
      <w:pPr>
        <w:autoSpaceDE w:val="0"/>
        <w:autoSpaceDN w:val="0"/>
        <w:adjustRightInd w:val="0"/>
        <w:spacing w:after="0" w:line="240" w:lineRule="auto"/>
        <w:ind w:left="568"/>
        <w:jc w:val="both"/>
        <w:rPr>
          <w:rFonts w:ascii="Times New Roman" w:hAnsi="Times New Roman" w:cs="Times New Roman"/>
          <w:bCs/>
          <w:iCs/>
        </w:rPr>
      </w:pPr>
      <w:r w:rsidRPr="00243FC5">
        <w:rPr>
          <w:rFonts w:ascii="Times New Roman" w:hAnsi="Times New Roman" w:cs="Times New Roman"/>
          <w:bCs/>
          <w:iCs/>
        </w:rPr>
        <w:t>Szavazategyenlőség esetén a szavazást egy alkalommal meg kell ismételni. Amennyiben ismételt szavazategyenlőség áll elő, abban az esetben az adott ülésen a határozati javaslat elvetettnek tekintendő.</w:t>
      </w:r>
    </w:p>
    <w:p w:rsidR="00B26146" w:rsidRPr="00243FC5" w:rsidRDefault="00B26146" w:rsidP="00B26146">
      <w:pPr>
        <w:autoSpaceDE w:val="0"/>
        <w:autoSpaceDN w:val="0"/>
        <w:adjustRightInd w:val="0"/>
        <w:spacing w:after="0" w:line="240" w:lineRule="auto"/>
        <w:ind w:left="568"/>
        <w:jc w:val="both"/>
        <w:rPr>
          <w:rFonts w:ascii="Times New Roman" w:hAnsi="Times New Roman" w:cs="Times New Roman"/>
          <w:b/>
          <w:bCs/>
          <w:lang/>
        </w:rPr>
      </w:pPr>
    </w:p>
    <w:p w:rsidR="00B26146" w:rsidRPr="00243FC5" w:rsidRDefault="00B26146" w:rsidP="00B26146">
      <w:pPr>
        <w:autoSpaceDE w:val="0"/>
        <w:autoSpaceDN w:val="0"/>
        <w:adjustRightInd w:val="0"/>
        <w:spacing w:before="60" w:after="60" w:line="240" w:lineRule="auto"/>
        <w:ind w:left="567" w:hanging="567"/>
        <w:jc w:val="both"/>
        <w:rPr>
          <w:rFonts w:ascii="Times New Roman" w:hAnsi="Times New Roman" w:cs="Times New Roman"/>
          <w:color w:val="000000"/>
          <w:lang w:val="en-US"/>
        </w:rPr>
      </w:pPr>
      <w:r w:rsidRPr="00243FC5">
        <w:rPr>
          <w:rFonts w:ascii="Times New Roman" w:hAnsi="Times New Roman" w:cs="Times New Roman"/>
          <w:color w:val="000000"/>
          <w:lang/>
        </w:rPr>
        <w:t>10.</w:t>
      </w: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 határozatát – az alapszabály vagy törvény eltérő rendelkezése hiányában –  egyszerű szótöbbséggel, nyílt szavazással hozza. Az egyesület alapszabályának módosításához a jelen lévő tagok háromnegyedes szótöbbséggel hozott határozata szükséges. Az egyesület céljának módosításához és az egyesület megszűnéséről szóló közgyűlési döntéshez a szavazati joggal rendelkező tagok háromnegyedes szótöbbséggel hozott határozata szükséges.</w:t>
      </w: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70" w:hanging="585"/>
        <w:jc w:val="both"/>
        <w:rPr>
          <w:rFonts w:ascii="Times New Roman" w:hAnsi="Times New Roman" w:cs="Times New Roman"/>
          <w:color w:val="000000"/>
          <w:lang w:val="en-US"/>
        </w:rPr>
      </w:pPr>
      <w:r w:rsidRPr="00243FC5">
        <w:rPr>
          <w:rFonts w:ascii="Times New Roman" w:hAnsi="Times New Roman" w:cs="Times New Roman"/>
          <w:color w:val="000000"/>
          <w:lang/>
        </w:rPr>
        <w:t>11.</w:t>
      </w: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ési határozatokat a levezető elnök a közgyűlésen szóban kihirdeti és az érintett tag(okk)al a határozat meghozatalát követő 8 napon belül írásban, igazolható módon is közli a határozatnak az egyesület honlapján történő közzétételével egyidejűleg.</w:t>
      </w:r>
    </w:p>
    <w:p w:rsidR="00B26146" w:rsidRPr="00243FC5" w:rsidRDefault="00B26146" w:rsidP="00B26146">
      <w:pPr>
        <w:autoSpaceDE w:val="0"/>
        <w:autoSpaceDN w:val="0"/>
        <w:adjustRightInd w:val="0"/>
        <w:spacing w:after="0" w:line="240" w:lineRule="auto"/>
        <w:ind w:left="570" w:hanging="585"/>
        <w:jc w:val="both"/>
        <w:rPr>
          <w:rFonts w:ascii="Times New Roman" w:hAnsi="Times New Roman" w:cs="Times New Roman"/>
          <w:color w:val="000000"/>
          <w:lang/>
        </w:rPr>
      </w:pPr>
      <w:r w:rsidRPr="00243FC5">
        <w:rPr>
          <w:rFonts w:ascii="Times New Roman" w:hAnsi="Times New Roman" w:cs="Times New Roman"/>
          <w:color w:val="000000"/>
          <w:lang/>
        </w:rPr>
        <w:t>.</w:t>
      </w: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Elnökség</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34771D" w:rsidRPr="00243FC5" w:rsidRDefault="00B26146" w:rsidP="0034771D">
      <w:pPr>
        <w:pStyle w:val="Listaszerbekezds"/>
        <w:numPr>
          <w:ilvl w:val="0"/>
          <w:numId w:val="1"/>
        </w:numPr>
        <w:autoSpaceDE w:val="0"/>
        <w:autoSpaceDN w:val="0"/>
        <w:adjustRightInd w:val="0"/>
        <w:spacing w:after="0" w:line="240" w:lineRule="auto"/>
        <w:jc w:val="both"/>
        <w:rPr>
          <w:rFonts w:ascii="Times New Roman" w:hAnsi="Times New Roman" w:cs="Times New Roman"/>
          <w:color w:val="000000"/>
          <w:lang w:val="en-US"/>
        </w:rPr>
      </w:pPr>
      <w:r w:rsidRPr="00243FC5">
        <w:rPr>
          <w:rFonts w:ascii="Times New Roman" w:hAnsi="Times New Roman" w:cs="Times New Roman"/>
          <w:color w:val="000000"/>
          <w:lang/>
        </w:rPr>
        <w:t>Az elnökség az egyesület 3 elnökségi tagból álló ügyvezető szerve, amely d</w:t>
      </w:r>
      <w:r w:rsidRPr="00243FC5">
        <w:rPr>
          <w:rFonts w:ascii="Times New Roman" w:hAnsi="Times New Roman" w:cs="Times New Roman"/>
          <w:color w:val="000000"/>
          <w:lang w:val="en-US"/>
        </w:rPr>
        <w:t>önt mindazon kérdésekben, amelyet jogszabály vagy alapszabály nem utal a közgyűlés kizárólagos hatáskörébe.</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2.</w:t>
      </w:r>
      <w:r w:rsidRPr="00243FC5">
        <w:rPr>
          <w:rFonts w:ascii="Times New Roman" w:hAnsi="Times New Roman" w:cs="Times New Roman"/>
          <w:color w:val="000000"/>
          <w:lang/>
        </w:rPr>
        <w:tab/>
      </w:r>
      <w:r w:rsidRPr="00243FC5">
        <w:rPr>
          <w:rFonts w:ascii="Times New Roman" w:hAnsi="Times New Roman" w:cs="Times New Roman"/>
          <w:b/>
          <w:bCs/>
          <w:color w:val="000000"/>
          <w:lang/>
        </w:rPr>
        <w:t>Az elnökség tagjait a közgyűl</w:t>
      </w:r>
      <w:r w:rsidRPr="00243FC5">
        <w:rPr>
          <w:rFonts w:ascii="Times New Roman" w:hAnsi="Times New Roman" w:cs="Times New Roman"/>
          <w:b/>
          <w:bCs/>
          <w:color w:val="000000"/>
          <w:lang w:val="en-US"/>
        </w:rPr>
        <w:t>és választja 5 év határozott időtartamra</w:t>
      </w:r>
      <w:r w:rsidRPr="00243FC5">
        <w:rPr>
          <w:rFonts w:ascii="Times New Roman" w:hAnsi="Times New Roman" w:cs="Times New Roman"/>
          <w:color w:val="000000"/>
          <w:lang w:val="en-US"/>
        </w:rPr>
        <w:t>.</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val="en-US"/>
        </w:rPr>
      </w:pPr>
      <w:r w:rsidRPr="00243FC5">
        <w:rPr>
          <w:rFonts w:ascii="Times New Roman" w:hAnsi="Times New Roman" w:cs="Times New Roman"/>
          <w:color w:val="000000"/>
          <w:lang/>
        </w:rPr>
        <w:t>Megszűnik a vezető tiszts</w:t>
      </w:r>
      <w:r w:rsidRPr="00243FC5">
        <w:rPr>
          <w:rFonts w:ascii="Times New Roman" w:hAnsi="Times New Roman" w:cs="Times New Roman"/>
          <w:color w:val="000000"/>
          <w:lang w:val="en-US"/>
        </w:rPr>
        <w:t>égviselői megbízatás:</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val="en-US"/>
        </w:rPr>
      </w:pPr>
      <w:r w:rsidRPr="00243FC5">
        <w:rPr>
          <w:rFonts w:ascii="Times New Roman" w:hAnsi="Times New Roman" w:cs="Times New Roman"/>
          <w:color w:val="000000"/>
          <w:lang/>
        </w:rPr>
        <w:t>a./ a megbízás időtartam</w:t>
      </w:r>
      <w:r w:rsidRPr="00243FC5">
        <w:rPr>
          <w:rFonts w:ascii="Times New Roman" w:hAnsi="Times New Roman" w:cs="Times New Roman"/>
          <w:color w:val="000000"/>
          <w:lang w:val="en-US"/>
        </w:rPr>
        <w:t>ának lejártával;</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rPr>
      </w:pPr>
      <w:r w:rsidRPr="00243FC5">
        <w:rPr>
          <w:rFonts w:ascii="Times New Roman" w:hAnsi="Times New Roman" w:cs="Times New Roman"/>
          <w:color w:val="000000"/>
          <w:lang/>
        </w:rPr>
        <w:t>b./ visszahívással;</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rPr>
      </w:pPr>
      <w:r w:rsidRPr="00243FC5">
        <w:rPr>
          <w:rFonts w:ascii="Times New Roman" w:hAnsi="Times New Roman" w:cs="Times New Roman"/>
          <w:color w:val="000000"/>
          <w:lang/>
        </w:rPr>
        <w:t>c./ lemondással;</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val="en-US"/>
        </w:rPr>
      </w:pPr>
      <w:r w:rsidRPr="00243FC5">
        <w:rPr>
          <w:rFonts w:ascii="Times New Roman" w:hAnsi="Times New Roman" w:cs="Times New Roman"/>
          <w:color w:val="000000"/>
          <w:lang/>
        </w:rPr>
        <w:t>d./ a vezető tiszts</w:t>
      </w:r>
      <w:r w:rsidRPr="00243FC5">
        <w:rPr>
          <w:rFonts w:ascii="Times New Roman" w:hAnsi="Times New Roman" w:cs="Times New Roman"/>
          <w:color w:val="000000"/>
          <w:lang w:val="en-US"/>
        </w:rPr>
        <w:t>égviselő halálával vagy jogutód nélküli megszűnésével;</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val="en-US"/>
        </w:rPr>
      </w:pPr>
      <w:r w:rsidRPr="00243FC5">
        <w:rPr>
          <w:rFonts w:ascii="Times New Roman" w:hAnsi="Times New Roman" w:cs="Times New Roman"/>
          <w:color w:val="000000"/>
          <w:lang/>
        </w:rPr>
        <w:t>e./ a vezető tiszts</w:t>
      </w:r>
      <w:r w:rsidRPr="00243FC5">
        <w:rPr>
          <w:rFonts w:ascii="Times New Roman" w:hAnsi="Times New Roman" w:cs="Times New Roman"/>
          <w:color w:val="000000"/>
          <w:lang w:val="en-US"/>
        </w:rPr>
        <w:t>égviselő cselekvőképességének a tevékenysége ellátásához szükséges körben történő korlátozásával;</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val="en-US"/>
        </w:rPr>
      </w:pPr>
      <w:r w:rsidRPr="00243FC5">
        <w:rPr>
          <w:rFonts w:ascii="Times New Roman" w:hAnsi="Times New Roman" w:cs="Times New Roman"/>
          <w:color w:val="000000"/>
          <w:lang/>
        </w:rPr>
        <w:t>f./ a vezető tiszts</w:t>
      </w:r>
      <w:r w:rsidRPr="00243FC5">
        <w:rPr>
          <w:rFonts w:ascii="Times New Roman" w:hAnsi="Times New Roman" w:cs="Times New Roman"/>
          <w:color w:val="000000"/>
          <w:lang w:val="en-US"/>
        </w:rPr>
        <w:t>égviselővel szembeni kizáró vagy összeférhetetlenségi ok bekövetkeztével.</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color w:val="000000"/>
          <w:lang w:val="en-US"/>
        </w:rPr>
      </w:pPr>
      <w:r w:rsidRPr="00243FC5">
        <w:rPr>
          <w:rFonts w:ascii="Times New Roman" w:hAnsi="Times New Roman" w:cs="Times New Roman"/>
          <w:color w:val="000000"/>
          <w:lang/>
        </w:rPr>
        <w:t>A vezető tiszts</w:t>
      </w:r>
      <w:r w:rsidRPr="00243FC5">
        <w:rPr>
          <w:rFonts w:ascii="Times New Roman" w:hAnsi="Times New Roman" w:cs="Times New Roman"/>
          <w:color w:val="000000"/>
          <w:lang w:val="en-US"/>
        </w:rPr>
        <w:t>égviselő megbízatásáról az egyesülethez címzett, az egyesület másik vezető tisztségviselőjéhez intézett nyilatkozattal bármikor lemondhat. Ha a jogi személy működőképessége ezt megkívánja, a lemondás az új vezető tisztségviselő kijelölésével vagy megválasztásával, ennek hiányában legkésőbb a bejelentéstől számított hatvanadik napon válik hatályossá.</w:t>
      </w:r>
    </w:p>
    <w:p w:rsidR="00B26146" w:rsidRPr="00243FC5" w:rsidRDefault="00B26146" w:rsidP="00B26146">
      <w:pPr>
        <w:autoSpaceDE w:val="0"/>
        <w:autoSpaceDN w:val="0"/>
        <w:adjustRightInd w:val="0"/>
        <w:spacing w:after="0" w:line="240" w:lineRule="auto"/>
        <w:ind w:left="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3.</w:t>
      </w:r>
      <w:r w:rsidRPr="00243FC5">
        <w:rPr>
          <w:rFonts w:ascii="Times New Roman" w:hAnsi="Times New Roman" w:cs="Times New Roman"/>
          <w:color w:val="000000"/>
          <w:lang/>
        </w:rPr>
        <w:tab/>
        <w:t>Vezető tiszts</w:t>
      </w:r>
      <w:r w:rsidRPr="00243FC5">
        <w:rPr>
          <w:rFonts w:ascii="Times New Roman" w:hAnsi="Times New Roman" w:cs="Times New Roman"/>
          <w:color w:val="000000"/>
          <w:lang w:val="en-US"/>
        </w:rPr>
        <w:t>égviselő az a nagykorú személy lehet, akinek cselekvőképességét a tevékenysége ellátásához szükséges körben nem korlátozták. Ha a vezető tisztségviselő jogi személy, a jogi személy köteles kijelölni azt a természetes személyt, aki a vezető tisztségviselői feladatokat nevében ellátja.</w:t>
      </w:r>
    </w:p>
    <w:p w:rsidR="00B26146" w:rsidRPr="00243FC5" w:rsidRDefault="00B26146" w:rsidP="00B26146">
      <w:pPr>
        <w:autoSpaceDE w:val="0"/>
        <w:autoSpaceDN w:val="0"/>
        <w:adjustRightInd w:val="0"/>
        <w:spacing w:after="0" w:line="240" w:lineRule="auto"/>
        <w:ind w:left="540"/>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495"/>
        <w:jc w:val="both"/>
        <w:rPr>
          <w:rFonts w:ascii="Times New Roman" w:hAnsi="Times New Roman" w:cs="Times New Roman"/>
          <w:color w:val="000000"/>
          <w:lang w:val="en-US"/>
        </w:rPr>
      </w:pPr>
      <w:r w:rsidRPr="00243FC5">
        <w:rPr>
          <w:rFonts w:ascii="Times New Roman" w:hAnsi="Times New Roman" w:cs="Times New Roman"/>
          <w:color w:val="000000"/>
          <w:lang/>
        </w:rPr>
        <w:t>A vezető tiszts</w:t>
      </w:r>
      <w:r w:rsidRPr="00243FC5">
        <w:rPr>
          <w:rFonts w:ascii="Times New Roman" w:hAnsi="Times New Roman" w:cs="Times New Roman"/>
          <w:color w:val="000000"/>
          <w:lang w:val="en-US"/>
        </w:rPr>
        <w:t xml:space="preserve">égviselőkre vonatkozó szabályokat a kijelölt személyre is alkalmazni kell. A vezető tisztségviselő ügyvezetési feladatait személyesen köteles ellátni. Nem lehet vezető tisztségviselő az, akit bűncselekmény elkövetése miatt jogerősen szabadságvesztés büntetésre ítéltek, amíg a büntetett előélethez fűződő hátrányos következmények alól nem mentesült. Nem lehet vezető tisztségviselő aki  közügyektől eltiltó ítélet hatálya alatt áll (Btk. 61.§ (2) bek. i) pont).  Nem lehet vezető tisztségviselő az, akit e foglalkozástól jogerősen eltiltottak. Akit valamely foglalkozástól jogerős bírói ítélettel eltiltottak, az eltiltás hatálya alatt az ítéletben megjelölt tevékenységet folytató jogi </w:t>
      </w:r>
      <w:r w:rsidRPr="00243FC5">
        <w:rPr>
          <w:rFonts w:ascii="Times New Roman" w:hAnsi="Times New Roman" w:cs="Times New Roman"/>
          <w:color w:val="000000"/>
          <w:lang w:val="en-US"/>
        </w:rPr>
        <w:lastRenderedPageBreak/>
        <w:t>személy vezető tisztségviselője nem lehet. Az eltiltást kimondó határozatban megszabott időtartamig nem lehet vezető tisztségviselő az, akit eltiltottak a vezető tisztségviselői tevékenységtől.</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85" w:hanging="585"/>
        <w:jc w:val="both"/>
        <w:rPr>
          <w:rFonts w:ascii="Times New Roman" w:hAnsi="Times New Roman" w:cs="Times New Roman"/>
          <w:color w:val="000000"/>
          <w:lang w:val="en-US"/>
        </w:rPr>
      </w:pPr>
      <w:r w:rsidRPr="00243FC5">
        <w:rPr>
          <w:rFonts w:ascii="Times New Roman" w:hAnsi="Times New Roman" w:cs="Times New Roman"/>
          <w:color w:val="000000"/>
          <w:lang/>
        </w:rPr>
        <w:t>4.       Az egyesület vezető tiszts</w:t>
      </w:r>
      <w:r w:rsidRPr="00243FC5">
        <w:rPr>
          <w:rFonts w:ascii="Times New Roman" w:hAnsi="Times New Roman" w:cs="Times New Roman"/>
          <w:color w:val="000000"/>
          <w:lang w:val="en-US"/>
        </w:rPr>
        <w:t>égviselői:</w:t>
      </w:r>
    </w:p>
    <w:p w:rsidR="00B26146" w:rsidRPr="00243FC5" w:rsidRDefault="00B26146" w:rsidP="00B26146">
      <w:pPr>
        <w:autoSpaceDE w:val="0"/>
        <w:autoSpaceDN w:val="0"/>
        <w:adjustRightInd w:val="0"/>
        <w:spacing w:after="0" w:line="240" w:lineRule="auto"/>
        <w:ind w:left="585" w:hanging="58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85" w:hanging="585"/>
        <w:jc w:val="both"/>
        <w:rPr>
          <w:rFonts w:ascii="Times New Roman" w:hAnsi="Times New Roman" w:cs="Times New Roman"/>
          <w:color w:val="000000"/>
          <w:lang/>
        </w:rPr>
      </w:pPr>
      <w:r w:rsidRPr="00243FC5">
        <w:rPr>
          <w:rFonts w:ascii="Times New Roman" w:hAnsi="Times New Roman" w:cs="Times New Roman"/>
          <w:color w:val="000000"/>
          <w:lang/>
        </w:rPr>
        <w:tab/>
      </w:r>
      <w:r w:rsidRPr="00243FC5">
        <w:rPr>
          <w:rFonts w:ascii="Times New Roman" w:hAnsi="Times New Roman" w:cs="Times New Roman"/>
          <w:b/>
          <w:bCs/>
          <w:color w:val="000000"/>
          <w:lang/>
        </w:rPr>
        <w:t>Az elnökség tagjai:</w:t>
      </w:r>
      <w:r w:rsidRPr="00243FC5">
        <w:rPr>
          <w:rFonts w:ascii="Times New Roman" w:hAnsi="Times New Roman" w:cs="Times New Roman"/>
          <w:color w:val="000000"/>
          <w:lang/>
        </w:rPr>
        <w:tab/>
      </w:r>
    </w:p>
    <w:p w:rsidR="00B26146" w:rsidRPr="00243FC5" w:rsidRDefault="00B26146" w:rsidP="00B26146">
      <w:pPr>
        <w:autoSpaceDE w:val="0"/>
        <w:autoSpaceDN w:val="0"/>
        <w:adjustRightInd w:val="0"/>
        <w:spacing w:after="0" w:line="240" w:lineRule="auto"/>
        <w:ind w:left="2832" w:hanging="2265"/>
        <w:jc w:val="both"/>
        <w:rPr>
          <w:rFonts w:ascii="Times New Roman" w:hAnsi="Times New Roman" w:cs="Times New Roman"/>
          <w:color w:val="000000"/>
          <w:lang/>
        </w:rPr>
      </w:pPr>
      <w:r w:rsidRPr="00243FC5">
        <w:rPr>
          <w:rFonts w:ascii="Times New Roman" w:hAnsi="Times New Roman" w:cs="Times New Roman"/>
          <w:b/>
          <w:bCs/>
          <w:color w:val="000000"/>
          <w:lang/>
        </w:rPr>
        <w:t>prof. dr. Nagy Imre</w:t>
      </w:r>
      <w:r w:rsidRPr="00243FC5">
        <w:rPr>
          <w:rFonts w:ascii="Times New Roman" w:hAnsi="Times New Roman" w:cs="Times New Roman"/>
          <w:b/>
          <w:bCs/>
          <w:color w:val="000000"/>
          <w:lang/>
        </w:rPr>
        <w:tab/>
      </w:r>
      <w:r w:rsidRPr="00243FC5">
        <w:rPr>
          <w:rFonts w:ascii="Times New Roman" w:hAnsi="Times New Roman" w:cs="Times New Roman"/>
          <w:color w:val="000000"/>
          <w:lang/>
        </w:rPr>
        <w:t>sz.: Nagy Imre, szül. helye és ideje: Pécs, 1940.07.25., anyja születési neve: Czencsics Mária​, lakóhelye: 7625 Pécs, Bessenyei u. 2.,</w:t>
      </w:r>
    </w:p>
    <w:p w:rsidR="00B26146" w:rsidRPr="00243FC5" w:rsidRDefault="00B26146" w:rsidP="00B26146">
      <w:pPr>
        <w:autoSpaceDE w:val="0"/>
        <w:autoSpaceDN w:val="0"/>
        <w:adjustRightInd w:val="0"/>
        <w:spacing w:after="0" w:line="240" w:lineRule="auto"/>
        <w:ind w:left="567"/>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2832" w:hanging="2265"/>
        <w:jc w:val="both"/>
        <w:rPr>
          <w:rFonts w:ascii="Times New Roman" w:hAnsi="Times New Roman" w:cs="Times New Roman"/>
          <w:color w:val="000000"/>
          <w:lang/>
        </w:rPr>
      </w:pPr>
      <w:r w:rsidRPr="00243FC5">
        <w:rPr>
          <w:rFonts w:ascii="Times New Roman" w:hAnsi="Times New Roman" w:cs="Times New Roman"/>
          <w:b/>
          <w:bCs/>
          <w:color w:val="000000"/>
          <w:lang/>
        </w:rPr>
        <w:t xml:space="preserve">Pintér László </w:t>
      </w:r>
      <w:r w:rsidRPr="00243FC5">
        <w:rPr>
          <w:rFonts w:ascii="Times New Roman" w:hAnsi="Times New Roman" w:cs="Times New Roman"/>
          <w:b/>
          <w:bCs/>
          <w:color w:val="000000"/>
          <w:lang/>
        </w:rPr>
        <w:tab/>
      </w:r>
      <w:r w:rsidRPr="00243FC5">
        <w:rPr>
          <w:rFonts w:ascii="Times New Roman" w:hAnsi="Times New Roman" w:cs="Times New Roman"/>
          <w:color w:val="000000"/>
          <w:lang/>
        </w:rPr>
        <w:t>sz. Pintér László, szül. helye és ideje: Csorna, 1949.05.17., anyja születési neve: Török Mária, lakóhelye: 7635 Pécs, Csóka dűlő 8.,</w:t>
      </w:r>
    </w:p>
    <w:p w:rsidR="00B26146" w:rsidRPr="00243FC5" w:rsidRDefault="00B26146" w:rsidP="00B26146">
      <w:pPr>
        <w:autoSpaceDE w:val="0"/>
        <w:autoSpaceDN w:val="0"/>
        <w:adjustRightInd w:val="0"/>
        <w:spacing w:after="0" w:line="240" w:lineRule="auto"/>
        <w:ind w:left="2832" w:hanging="226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2832" w:hanging="2264"/>
        <w:jc w:val="both"/>
        <w:rPr>
          <w:rFonts w:ascii="Times New Roman" w:hAnsi="Times New Roman" w:cs="Times New Roman"/>
          <w:color w:val="000000"/>
          <w:lang/>
        </w:rPr>
      </w:pPr>
      <w:r w:rsidRPr="00243FC5">
        <w:rPr>
          <w:rFonts w:ascii="Times New Roman" w:hAnsi="Times New Roman" w:cs="Times New Roman"/>
          <w:b/>
          <w:bCs/>
          <w:color w:val="000000"/>
          <w:lang/>
        </w:rPr>
        <w:t xml:space="preserve">dr. Sárvári Csaba </w:t>
      </w:r>
      <w:r w:rsidRPr="00243FC5">
        <w:rPr>
          <w:rFonts w:ascii="Times New Roman" w:hAnsi="Times New Roman" w:cs="Times New Roman"/>
          <w:b/>
          <w:bCs/>
          <w:color w:val="000000"/>
          <w:lang/>
        </w:rPr>
        <w:tab/>
      </w:r>
      <w:r w:rsidRPr="00243FC5">
        <w:rPr>
          <w:rFonts w:ascii="Times New Roman" w:hAnsi="Times New Roman" w:cs="Times New Roman"/>
          <w:color w:val="000000"/>
          <w:lang/>
        </w:rPr>
        <w:t>sz. Sárvári Csaba, szül. helye és ideje: Pécs, 1947.04.29., anyja születési neve: Csanády Lívia, lakóhelye: 7625 Pécs, Vilmos u. 5.</w:t>
      </w:r>
    </w:p>
    <w:p w:rsidR="00B26146" w:rsidRPr="00243FC5" w:rsidRDefault="00B26146" w:rsidP="00B26146">
      <w:pPr>
        <w:autoSpaceDE w:val="0"/>
        <w:autoSpaceDN w:val="0"/>
        <w:adjustRightInd w:val="0"/>
        <w:spacing w:after="0" w:line="240" w:lineRule="auto"/>
        <w:ind w:left="585" w:hanging="585"/>
        <w:jc w:val="both"/>
        <w:rPr>
          <w:rFonts w:ascii="Times New Roman" w:hAnsi="Times New Roman" w:cs="Times New Roman"/>
          <w:color w:val="000000"/>
          <w:lang/>
        </w:rPr>
      </w:pPr>
      <w:r w:rsidRPr="00243FC5">
        <w:rPr>
          <w:rFonts w:ascii="Times New Roman" w:hAnsi="Times New Roman" w:cs="Times New Roman"/>
          <w:color w:val="000000"/>
          <w:lang/>
        </w:rPr>
        <w:tab/>
      </w:r>
      <w:r w:rsidRPr="00243FC5">
        <w:rPr>
          <w:rFonts w:ascii="Times New Roman" w:hAnsi="Times New Roman" w:cs="Times New Roman"/>
          <w:b/>
          <w:bCs/>
          <w:color w:val="000000"/>
          <w:lang/>
        </w:rPr>
        <w:t>Az egyesület elnöke</w:t>
      </w:r>
      <w:r w:rsidRPr="00243FC5">
        <w:rPr>
          <w:rFonts w:ascii="Times New Roman" w:hAnsi="Times New Roman" w:cs="Times New Roman"/>
          <w:color w:val="000000"/>
          <w:lang/>
        </w:rPr>
        <w:t>:</w:t>
      </w:r>
      <w:r w:rsidRPr="00243FC5">
        <w:rPr>
          <w:rFonts w:ascii="Times New Roman" w:hAnsi="Times New Roman" w:cs="Times New Roman"/>
          <w:color w:val="000000"/>
          <w:lang/>
        </w:rPr>
        <w:tab/>
      </w:r>
    </w:p>
    <w:p w:rsidR="00B26146" w:rsidRPr="00243FC5" w:rsidRDefault="00B26146" w:rsidP="00B26146">
      <w:pPr>
        <w:autoSpaceDE w:val="0"/>
        <w:autoSpaceDN w:val="0"/>
        <w:adjustRightInd w:val="0"/>
        <w:spacing w:after="0" w:line="240" w:lineRule="auto"/>
        <w:ind w:left="2832" w:hanging="2265"/>
        <w:jc w:val="both"/>
        <w:rPr>
          <w:rFonts w:ascii="Times New Roman" w:hAnsi="Times New Roman" w:cs="Times New Roman"/>
          <w:color w:val="000000"/>
          <w:lang/>
        </w:rPr>
      </w:pPr>
      <w:r w:rsidRPr="00243FC5">
        <w:rPr>
          <w:rFonts w:ascii="Times New Roman" w:hAnsi="Times New Roman" w:cs="Times New Roman"/>
          <w:b/>
          <w:bCs/>
          <w:color w:val="000000"/>
          <w:lang/>
        </w:rPr>
        <w:t xml:space="preserve">prof. dr. Nagy Imre </w:t>
      </w:r>
      <w:r w:rsidRPr="00243FC5">
        <w:rPr>
          <w:rFonts w:ascii="Times New Roman" w:hAnsi="Times New Roman" w:cs="Times New Roman"/>
          <w:b/>
          <w:bCs/>
          <w:color w:val="000000"/>
          <w:lang/>
        </w:rPr>
        <w:tab/>
      </w:r>
      <w:r w:rsidRPr="00243FC5">
        <w:rPr>
          <w:rFonts w:ascii="Times New Roman" w:hAnsi="Times New Roman" w:cs="Times New Roman"/>
          <w:color w:val="000000"/>
          <w:lang/>
        </w:rPr>
        <w:t>sz.: Nagy Imre, szül. helye és ideje: Pécs, 1940.07.25., anyja születési neve: Czencsics Mária​, lakóhelye: 7625 Pécs, Bessenyei u. 2.</w:t>
      </w:r>
    </w:p>
    <w:p w:rsidR="00151531" w:rsidRPr="00243FC5" w:rsidRDefault="00151531" w:rsidP="00B26146">
      <w:pPr>
        <w:autoSpaceDE w:val="0"/>
        <w:autoSpaceDN w:val="0"/>
        <w:adjustRightInd w:val="0"/>
        <w:spacing w:after="0" w:line="240" w:lineRule="auto"/>
        <w:ind w:left="2832" w:hanging="2265"/>
        <w:jc w:val="both"/>
        <w:rPr>
          <w:rFonts w:ascii="Times New Roman" w:hAnsi="Times New Roman" w:cs="Times New Roman"/>
          <w:color w:val="000000"/>
          <w:lang/>
        </w:rPr>
      </w:pPr>
    </w:p>
    <w:p w:rsidR="00151531" w:rsidRPr="00243FC5" w:rsidRDefault="00151531" w:rsidP="00B26146">
      <w:pPr>
        <w:autoSpaceDE w:val="0"/>
        <w:autoSpaceDN w:val="0"/>
        <w:adjustRightInd w:val="0"/>
        <w:spacing w:after="0" w:line="240" w:lineRule="auto"/>
        <w:ind w:left="2832" w:hanging="2265"/>
        <w:jc w:val="both"/>
        <w:rPr>
          <w:rFonts w:ascii="Times New Roman" w:hAnsi="Times New Roman" w:cs="Times New Roman"/>
          <w:b/>
          <w:bCs/>
          <w:color w:val="000000"/>
          <w:lang/>
        </w:rPr>
      </w:pPr>
      <w:r w:rsidRPr="00243FC5">
        <w:rPr>
          <w:rFonts w:ascii="Times New Roman" w:hAnsi="Times New Roman" w:cs="Times New Roman"/>
          <w:b/>
          <w:bCs/>
          <w:color w:val="000000"/>
          <w:lang/>
        </w:rPr>
        <w:t>Az egyesület elnökhelyettese:</w:t>
      </w:r>
    </w:p>
    <w:p w:rsidR="00151531" w:rsidRPr="00243FC5" w:rsidRDefault="00151531" w:rsidP="00151531">
      <w:pPr>
        <w:autoSpaceDE w:val="0"/>
        <w:autoSpaceDN w:val="0"/>
        <w:adjustRightInd w:val="0"/>
        <w:spacing w:after="0" w:line="240" w:lineRule="auto"/>
        <w:ind w:left="2832" w:hanging="2265"/>
        <w:jc w:val="both"/>
        <w:rPr>
          <w:rFonts w:ascii="Times New Roman" w:hAnsi="Times New Roman" w:cs="Times New Roman"/>
          <w:color w:val="000000"/>
          <w:lang/>
        </w:rPr>
      </w:pPr>
      <w:r w:rsidRPr="00243FC5">
        <w:rPr>
          <w:rFonts w:ascii="Times New Roman" w:hAnsi="Times New Roman" w:cs="Times New Roman"/>
          <w:b/>
          <w:bCs/>
          <w:color w:val="000000"/>
          <w:lang/>
        </w:rPr>
        <w:t xml:space="preserve">Pintér László </w:t>
      </w:r>
      <w:r w:rsidRPr="00243FC5">
        <w:rPr>
          <w:rFonts w:ascii="Times New Roman" w:hAnsi="Times New Roman" w:cs="Times New Roman"/>
          <w:b/>
          <w:bCs/>
          <w:color w:val="000000"/>
          <w:lang/>
        </w:rPr>
        <w:tab/>
      </w:r>
      <w:r w:rsidRPr="00243FC5">
        <w:rPr>
          <w:rFonts w:ascii="Times New Roman" w:hAnsi="Times New Roman" w:cs="Times New Roman"/>
          <w:color w:val="000000"/>
          <w:lang/>
        </w:rPr>
        <w:t>sz. Pintér László, szül. helye és ideje: Csorna, 1949.05.17., anyja születési neve: Török Mária, lakóhelye: 7635 Pécs, Csóka dűlő 8.,</w:t>
      </w: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151531" w:rsidRPr="00243FC5" w:rsidRDefault="00B26146" w:rsidP="00151531">
      <w:pPr>
        <w:autoSpaceDE w:val="0"/>
        <w:autoSpaceDN w:val="0"/>
        <w:adjustRightInd w:val="0"/>
        <w:spacing w:after="0" w:line="240" w:lineRule="auto"/>
        <w:ind w:left="567"/>
        <w:jc w:val="both"/>
        <w:rPr>
          <w:rFonts w:ascii="Times New Roman" w:hAnsi="Times New Roman" w:cs="Times New Roman"/>
          <w:color w:val="000000"/>
        </w:rPr>
      </w:pPr>
      <w:r w:rsidRPr="00243FC5">
        <w:rPr>
          <w:rFonts w:ascii="Times New Roman" w:hAnsi="Times New Roman" w:cs="Times New Roman"/>
          <w:color w:val="000000"/>
          <w:lang/>
        </w:rPr>
        <w:t>Az egyesület törvényes képviseletét az elnök látja el.</w:t>
      </w:r>
    </w:p>
    <w:p w:rsidR="00151531" w:rsidRPr="00243FC5" w:rsidRDefault="00151531" w:rsidP="00151531">
      <w:pPr>
        <w:autoSpaceDE w:val="0"/>
        <w:autoSpaceDN w:val="0"/>
        <w:adjustRightInd w:val="0"/>
        <w:spacing w:after="0" w:line="240" w:lineRule="auto"/>
        <w:jc w:val="both"/>
        <w:rPr>
          <w:rFonts w:ascii="Times New Roman" w:hAnsi="Times New Roman" w:cs="Times New Roman"/>
          <w:color w:val="000000"/>
          <w:lang/>
        </w:rPr>
      </w:pPr>
      <w:r w:rsidRPr="00243FC5">
        <w:rPr>
          <w:rFonts w:ascii="Times New Roman" w:hAnsi="Times New Roman" w:cs="Times New Roman"/>
          <w:color w:val="000000"/>
          <w:lang/>
        </w:rPr>
        <w:t xml:space="preserve">          Az elnök képviseleti joga gyakorlásának terjedelme: általános.</w:t>
      </w:r>
    </w:p>
    <w:p w:rsidR="00151531" w:rsidRPr="00243FC5" w:rsidRDefault="00151531" w:rsidP="00151531">
      <w:pPr>
        <w:autoSpaceDE w:val="0"/>
        <w:autoSpaceDN w:val="0"/>
        <w:adjustRightInd w:val="0"/>
        <w:spacing w:after="0" w:line="240" w:lineRule="auto"/>
        <w:ind w:left="567"/>
        <w:jc w:val="both"/>
        <w:rPr>
          <w:rFonts w:ascii="Times New Roman" w:hAnsi="Times New Roman" w:cs="Times New Roman"/>
          <w:color w:val="000000"/>
          <w:lang/>
        </w:rPr>
      </w:pPr>
      <w:r w:rsidRPr="00243FC5">
        <w:rPr>
          <w:rFonts w:ascii="Times New Roman" w:hAnsi="Times New Roman" w:cs="Times New Roman"/>
          <w:color w:val="000000"/>
          <w:lang/>
        </w:rPr>
        <w:t>Az elnök képviseleti joga gyakorlásának módja: önálló.</w:t>
      </w:r>
    </w:p>
    <w:p w:rsidR="00151531" w:rsidRPr="00243FC5" w:rsidRDefault="00151531" w:rsidP="00151531">
      <w:pPr>
        <w:autoSpaceDE w:val="0"/>
        <w:autoSpaceDN w:val="0"/>
        <w:adjustRightInd w:val="0"/>
        <w:spacing w:after="0" w:line="240" w:lineRule="auto"/>
        <w:ind w:left="567"/>
        <w:jc w:val="both"/>
        <w:rPr>
          <w:rFonts w:ascii="Times New Roman" w:hAnsi="Times New Roman" w:cs="Times New Roman"/>
          <w:color w:val="000000"/>
        </w:rPr>
      </w:pPr>
    </w:p>
    <w:p w:rsidR="00151531" w:rsidRPr="00243FC5" w:rsidRDefault="0034771D" w:rsidP="00151531">
      <w:pPr>
        <w:autoSpaceDE w:val="0"/>
        <w:autoSpaceDN w:val="0"/>
        <w:adjustRightInd w:val="0"/>
        <w:spacing w:after="0" w:line="240" w:lineRule="auto"/>
        <w:ind w:left="567"/>
        <w:jc w:val="both"/>
        <w:rPr>
          <w:rFonts w:ascii="Times New Roman" w:hAnsi="Times New Roman" w:cs="Times New Roman"/>
          <w:color w:val="000000"/>
        </w:rPr>
      </w:pPr>
      <w:r w:rsidRPr="00243FC5">
        <w:rPr>
          <w:rFonts w:ascii="Times New Roman" w:hAnsi="Times New Roman" w:cs="Times New Roman"/>
          <w:color w:val="000000"/>
        </w:rPr>
        <w:t>Az egyesületet az e</w:t>
      </w:r>
      <w:r w:rsidR="00151531" w:rsidRPr="00243FC5">
        <w:rPr>
          <w:rFonts w:ascii="Times New Roman" w:hAnsi="Times New Roman" w:cs="Times New Roman"/>
          <w:color w:val="000000"/>
        </w:rPr>
        <w:t xml:space="preserve">lnök és </w:t>
      </w:r>
      <w:r w:rsidRPr="00243FC5">
        <w:rPr>
          <w:rFonts w:ascii="Times New Roman" w:hAnsi="Times New Roman" w:cs="Times New Roman"/>
          <w:color w:val="000000"/>
        </w:rPr>
        <w:t>az e</w:t>
      </w:r>
      <w:r w:rsidR="00151531" w:rsidRPr="00243FC5">
        <w:rPr>
          <w:rFonts w:ascii="Times New Roman" w:hAnsi="Times New Roman" w:cs="Times New Roman"/>
          <w:color w:val="000000"/>
        </w:rPr>
        <w:t>lnökhelyettes – a</w:t>
      </w:r>
      <w:r w:rsidRPr="00243FC5">
        <w:rPr>
          <w:rFonts w:ascii="Times New Roman" w:hAnsi="Times New Roman" w:cs="Times New Roman"/>
          <w:color w:val="000000"/>
        </w:rPr>
        <w:t>z e</w:t>
      </w:r>
      <w:r w:rsidR="00151531" w:rsidRPr="00243FC5">
        <w:rPr>
          <w:rFonts w:ascii="Times New Roman" w:hAnsi="Times New Roman" w:cs="Times New Roman"/>
          <w:color w:val="000000"/>
        </w:rPr>
        <w:t xml:space="preserve">gyesület bankszámlája feletti rendelkezési jog kivételével - önállóan képviseli. Az </w:t>
      </w:r>
      <w:r w:rsidRPr="00243FC5">
        <w:rPr>
          <w:rFonts w:ascii="Times New Roman" w:hAnsi="Times New Roman" w:cs="Times New Roman"/>
          <w:color w:val="000000"/>
        </w:rPr>
        <w:t>e</w:t>
      </w:r>
      <w:r w:rsidR="00151531" w:rsidRPr="00243FC5">
        <w:rPr>
          <w:rFonts w:ascii="Times New Roman" w:hAnsi="Times New Roman" w:cs="Times New Roman"/>
          <w:color w:val="000000"/>
        </w:rPr>
        <w:t>gyesület bankszámlája felett kizárólag az</w:t>
      </w:r>
      <w:r w:rsidRPr="00243FC5">
        <w:rPr>
          <w:rFonts w:ascii="Times New Roman" w:hAnsi="Times New Roman" w:cs="Times New Roman"/>
          <w:color w:val="000000"/>
        </w:rPr>
        <w:t xml:space="preserve"> e</w:t>
      </w:r>
      <w:r w:rsidR="00151531" w:rsidRPr="00243FC5">
        <w:rPr>
          <w:rFonts w:ascii="Times New Roman" w:hAnsi="Times New Roman" w:cs="Times New Roman"/>
          <w:color w:val="000000"/>
        </w:rPr>
        <w:t>lnök jogosult rendelkezni.</w:t>
      </w: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5.</w:t>
      </w:r>
      <w:r w:rsidRPr="00243FC5">
        <w:rPr>
          <w:rFonts w:ascii="Times New Roman" w:hAnsi="Times New Roman" w:cs="Times New Roman"/>
          <w:color w:val="000000"/>
          <w:lang/>
        </w:rPr>
        <w:tab/>
        <w:t>Az elnökség hatáskörébe tartozik:</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rPr>
      </w:pPr>
      <w:r w:rsidRPr="00243FC5">
        <w:rPr>
          <w:rFonts w:ascii="Times New Roman" w:hAnsi="Times New Roman" w:cs="Times New Roman"/>
          <w:color w:val="000000"/>
          <w:lang/>
        </w:rPr>
        <w:t xml:space="preserve">a./ </w:t>
      </w:r>
      <w:r w:rsidRPr="00243FC5">
        <w:rPr>
          <w:rFonts w:ascii="Times New Roman" w:hAnsi="Times New Roman" w:cs="Times New Roman"/>
          <w:color w:val="000000"/>
          <w:lang/>
        </w:rPr>
        <w:tab/>
        <w:t>az egyesület napi ügyeinek vitele, a hatáskörébe tartozó ügyekben a döntések meghozatala;</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val="en-US"/>
        </w:rPr>
      </w:pPr>
      <w:r w:rsidRPr="00243FC5">
        <w:rPr>
          <w:rFonts w:ascii="Times New Roman" w:hAnsi="Times New Roman" w:cs="Times New Roman"/>
          <w:color w:val="000000"/>
          <w:lang/>
        </w:rPr>
        <w:t xml:space="preserve">b./ </w:t>
      </w:r>
      <w:r w:rsidRPr="00243FC5">
        <w:rPr>
          <w:rFonts w:ascii="Times New Roman" w:hAnsi="Times New Roman" w:cs="Times New Roman"/>
          <w:color w:val="000000"/>
          <w:lang/>
        </w:rPr>
        <w:tab/>
        <w:t>a beszámolók elők</w:t>
      </w:r>
      <w:r w:rsidRPr="00243FC5">
        <w:rPr>
          <w:rFonts w:ascii="Times New Roman" w:hAnsi="Times New Roman" w:cs="Times New Roman"/>
          <w:color w:val="000000"/>
          <w:lang w:val="en-US"/>
        </w:rPr>
        <w:t>észítése és azoknak a közgyűlés elé terjesztése;</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val="en-US"/>
        </w:rPr>
      </w:pPr>
      <w:r w:rsidRPr="00243FC5">
        <w:rPr>
          <w:rFonts w:ascii="Times New Roman" w:hAnsi="Times New Roman" w:cs="Times New Roman"/>
          <w:color w:val="000000"/>
          <w:lang/>
        </w:rPr>
        <w:t xml:space="preserve">c./ </w:t>
      </w:r>
      <w:r w:rsidRPr="00243FC5">
        <w:rPr>
          <w:rFonts w:ascii="Times New Roman" w:hAnsi="Times New Roman" w:cs="Times New Roman"/>
          <w:color w:val="000000"/>
          <w:lang/>
        </w:rPr>
        <w:tab/>
        <w:t>az éves költségvetés elkészítése és annak a közgyűl</w:t>
      </w:r>
      <w:r w:rsidRPr="00243FC5">
        <w:rPr>
          <w:rFonts w:ascii="Times New Roman" w:hAnsi="Times New Roman" w:cs="Times New Roman"/>
          <w:color w:val="000000"/>
          <w:lang w:val="en-US"/>
        </w:rPr>
        <w:t>és elé terjesztése;</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val="en-US"/>
        </w:rPr>
      </w:pPr>
      <w:r w:rsidRPr="00243FC5">
        <w:rPr>
          <w:rFonts w:ascii="Times New Roman" w:hAnsi="Times New Roman" w:cs="Times New Roman"/>
          <w:color w:val="000000"/>
          <w:lang/>
        </w:rPr>
        <w:t>d./ az egyesületi vagyon kezelése, a vagyon felhasználására és befektetésére vonatkozó, a közgyűl</w:t>
      </w:r>
      <w:r w:rsidRPr="00243FC5">
        <w:rPr>
          <w:rFonts w:ascii="Times New Roman" w:hAnsi="Times New Roman" w:cs="Times New Roman"/>
          <w:color w:val="000000"/>
          <w:lang w:val="en-US"/>
        </w:rPr>
        <w:t>és hatáskörébe nem tartozó döntések meghozatala és végrehajtása;</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val="en-US"/>
        </w:rPr>
      </w:pPr>
      <w:r w:rsidRPr="00243FC5">
        <w:rPr>
          <w:rFonts w:ascii="Times New Roman" w:hAnsi="Times New Roman" w:cs="Times New Roman"/>
          <w:color w:val="000000"/>
          <w:lang/>
        </w:rPr>
        <w:t xml:space="preserve">e./ </w:t>
      </w:r>
      <w:r w:rsidRPr="00243FC5">
        <w:rPr>
          <w:rFonts w:ascii="Times New Roman" w:hAnsi="Times New Roman" w:cs="Times New Roman"/>
          <w:color w:val="000000"/>
          <w:lang/>
        </w:rPr>
        <w:tab/>
        <w:t>a közgyűl</w:t>
      </w:r>
      <w:r w:rsidRPr="00243FC5">
        <w:rPr>
          <w:rFonts w:ascii="Times New Roman" w:hAnsi="Times New Roman" w:cs="Times New Roman"/>
          <w:color w:val="000000"/>
          <w:lang w:val="en-US"/>
        </w:rPr>
        <w:t>és összehívása, a tagság és az egyesület szerveinek értesítése;</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val="en-US"/>
        </w:rPr>
      </w:pPr>
      <w:r w:rsidRPr="00243FC5">
        <w:rPr>
          <w:rFonts w:ascii="Times New Roman" w:hAnsi="Times New Roman" w:cs="Times New Roman"/>
          <w:color w:val="000000"/>
          <w:lang/>
        </w:rPr>
        <w:t xml:space="preserve">f./ </w:t>
      </w:r>
      <w:r w:rsidRPr="00243FC5">
        <w:rPr>
          <w:rFonts w:ascii="Times New Roman" w:hAnsi="Times New Roman" w:cs="Times New Roman"/>
          <w:color w:val="000000"/>
          <w:lang/>
        </w:rPr>
        <w:tab/>
        <w:t>az elnökség által összehívott közgyűl</w:t>
      </w:r>
      <w:r w:rsidRPr="00243FC5">
        <w:rPr>
          <w:rFonts w:ascii="Times New Roman" w:hAnsi="Times New Roman" w:cs="Times New Roman"/>
          <w:color w:val="000000"/>
          <w:lang w:val="en-US"/>
        </w:rPr>
        <w:t>és napirendi pontjainak meghatározása;</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val="en-US"/>
        </w:rPr>
      </w:pPr>
      <w:r w:rsidRPr="00243FC5">
        <w:rPr>
          <w:rFonts w:ascii="Times New Roman" w:hAnsi="Times New Roman" w:cs="Times New Roman"/>
          <w:color w:val="000000"/>
          <w:lang/>
        </w:rPr>
        <w:t xml:space="preserve">g./ </w:t>
      </w:r>
      <w:r w:rsidRPr="00243FC5">
        <w:rPr>
          <w:rFonts w:ascii="Times New Roman" w:hAnsi="Times New Roman" w:cs="Times New Roman"/>
          <w:color w:val="000000"/>
          <w:lang/>
        </w:rPr>
        <w:tab/>
        <w:t>részvétel a közgyűl</w:t>
      </w:r>
      <w:r w:rsidRPr="00243FC5">
        <w:rPr>
          <w:rFonts w:ascii="Times New Roman" w:hAnsi="Times New Roman" w:cs="Times New Roman"/>
          <w:color w:val="000000"/>
          <w:lang w:val="en-US"/>
        </w:rPr>
        <w:t>ésen és válaszadás az egyesülettel kapcsolatos kérdésekre;</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rPr>
      </w:pPr>
      <w:r w:rsidRPr="00243FC5">
        <w:rPr>
          <w:rFonts w:ascii="Times New Roman" w:hAnsi="Times New Roman" w:cs="Times New Roman"/>
          <w:color w:val="000000"/>
          <w:lang/>
        </w:rPr>
        <w:t xml:space="preserve">h./ </w:t>
      </w:r>
      <w:r w:rsidRPr="00243FC5">
        <w:rPr>
          <w:rFonts w:ascii="Times New Roman" w:hAnsi="Times New Roman" w:cs="Times New Roman"/>
          <w:color w:val="000000"/>
          <w:lang/>
        </w:rPr>
        <w:tab/>
        <w:t>a tagság nyilvántartása;</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rPr>
      </w:pPr>
      <w:r w:rsidRPr="00243FC5">
        <w:rPr>
          <w:rFonts w:ascii="Times New Roman" w:hAnsi="Times New Roman" w:cs="Times New Roman"/>
          <w:color w:val="000000"/>
          <w:lang/>
        </w:rPr>
        <w:t xml:space="preserve">i./ </w:t>
      </w:r>
      <w:r w:rsidRPr="00243FC5">
        <w:rPr>
          <w:rFonts w:ascii="Times New Roman" w:hAnsi="Times New Roman" w:cs="Times New Roman"/>
          <w:color w:val="000000"/>
          <w:lang/>
        </w:rPr>
        <w:tab/>
        <w:t>az egyesület határozatainak, szervezeti okiratainak és egyéb könyveinek vezetése;</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val="en-US"/>
        </w:rPr>
      </w:pPr>
      <w:r w:rsidRPr="00243FC5">
        <w:rPr>
          <w:rFonts w:ascii="Times New Roman" w:hAnsi="Times New Roman" w:cs="Times New Roman"/>
          <w:color w:val="000000"/>
          <w:lang/>
        </w:rPr>
        <w:t>j./ az egyesület műk</w:t>
      </w:r>
      <w:r w:rsidRPr="00243FC5">
        <w:rPr>
          <w:rFonts w:ascii="Times New Roman" w:hAnsi="Times New Roman" w:cs="Times New Roman"/>
          <w:color w:val="000000"/>
          <w:lang w:val="en-US"/>
        </w:rPr>
        <w:t>ödésével kapcsolatos iratok megőrzése;</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val="en-US"/>
        </w:rPr>
      </w:pPr>
      <w:r w:rsidRPr="00243FC5">
        <w:rPr>
          <w:rFonts w:ascii="Times New Roman" w:hAnsi="Times New Roman" w:cs="Times New Roman"/>
          <w:color w:val="000000"/>
          <w:lang/>
        </w:rPr>
        <w:t>k./ az egyesületet érintő megszűn</w:t>
      </w:r>
      <w:r w:rsidRPr="00243FC5">
        <w:rPr>
          <w:rFonts w:ascii="Times New Roman" w:hAnsi="Times New Roman" w:cs="Times New Roman"/>
          <w:color w:val="000000"/>
          <w:lang w:val="en-US"/>
        </w:rPr>
        <w:t>ési ok fennállásának mindenkori vizsgálata és annak bekövetkezte esetén az e törvényben előírt intézkedések megtétele; és</w:t>
      </w: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color w:val="000000"/>
          <w:lang w:val="en-US"/>
        </w:rPr>
      </w:pPr>
      <w:r w:rsidRPr="00243FC5">
        <w:rPr>
          <w:rFonts w:ascii="Times New Roman" w:hAnsi="Times New Roman" w:cs="Times New Roman"/>
          <w:color w:val="000000"/>
          <w:lang/>
        </w:rPr>
        <w:t>l./</w:t>
      </w:r>
      <w:r w:rsidRPr="00243FC5">
        <w:rPr>
          <w:rFonts w:ascii="Times New Roman" w:hAnsi="Times New Roman" w:cs="Times New Roman"/>
          <w:color w:val="000000"/>
          <w:lang/>
        </w:rPr>
        <w:tab/>
        <w:t>a tag felvételéről val</w:t>
      </w:r>
      <w:r w:rsidRPr="00243FC5">
        <w:rPr>
          <w:rFonts w:ascii="Times New Roman" w:hAnsi="Times New Roman" w:cs="Times New Roman"/>
          <w:color w:val="000000"/>
          <w:lang w:val="en-US"/>
        </w:rPr>
        <w:t>ó döntés.</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color w:val="000000"/>
          <w:lang/>
        </w:rPr>
      </w:pPr>
      <w:r w:rsidRPr="00243FC5">
        <w:rPr>
          <w:rFonts w:ascii="Times New Roman" w:hAnsi="Times New Roman" w:cs="Times New Roman"/>
          <w:color w:val="000000"/>
          <w:lang/>
        </w:rPr>
        <w:t>m/döntés mindazon kérdésben, amelyet jogszabály vagy alapszabály a hatáskörébe utal</w:t>
      </w:r>
    </w:p>
    <w:p w:rsidR="00B26146" w:rsidRPr="00243FC5" w:rsidRDefault="00B26146" w:rsidP="00B26146">
      <w:pPr>
        <w:autoSpaceDE w:val="0"/>
        <w:autoSpaceDN w:val="0"/>
        <w:adjustRightInd w:val="0"/>
        <w:spacing w:after="0" w:line="240" w:lineRule="auto"/>
        <w:ind w:left="765" w:hanging="22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900" w:hanging="330"/>
        <w:jc w:val="both"/>
        <w:rPr>
          <w:rFonts w:ascii="Times New Roman" w:hAnsi="Times New Roman" w:cs="Times New Roman"/>
          <w:lang/>
        </w:rPr>
      </w:pPr>
    </w:p>
    <w:p w:rsidR="00B26146" w:rsidRPr="00243FC5" w:rsidRDefault="00B26146" w:rsidP="00B26146">
      <w:pPr>
        <w:tabs>
          <w:tab w:val="left" w:pos="990"/>
        </w:tabs>
        <w:autoSpaceDE w:val="0"/>
        <w:autoSpaceDN w:val="0"/>
        <w:adjustRightInd w:val="0"/>
        <w:spacing w:after="0" w:line="240" w:lineRule="auto"/>
        <w:ind w:left="540" w:hanging="585"/>
        <w:jc w:val="both"/>
        <w:rPr>
          <w:rFonts w:ascii="Times New Roman" w:hAnsi="Times New Roman" w:cs="Times New Roman"/>
          <w:color w:val="000000"/>
          <w:lang w:val="en-US"/>
        </w:rPr>
      </w:pPr>
      <w:r w:rsidRPr="00243FC5">
        <w:rPr>
          <w:rFonts w:ascii="Times New Roman" w:hAnsi="Times New Roman" w:cs="Times New Roman"/>
          <w:color w:val="000000"/>
          <w:lang/>
        </w:rPr>
        <w:t>6.       Az elnökség üléseit szükség szerint, de évente legalább egy alkalommal tarja. Az elnökségi ülést az elnök legalább 15 nappal az ülés időpontja előtt kik</w:t>
      </w:r>
      <w:r w:rsidRPr="00243FC5">
        <w:rPr>
          <w:rFonts w:ascii="Times New Roman" w:hAnsi="Times New Roman" w:cs="Times New Roman"/>
          <w:color w:val="000000"/>
          <w:lang w:val="en-US"/>
        </w:rPr>
        <w:t xml:space="preserve">üldött meghívóval, elsődlegesen az egyesület székhelyére hívja össze írásban, igazolható módon. Írásbeli igazolható módon történő kézbesítésnek </w:t>
      </w:r>
      <w:r w:rsidRPr="00243FC5">
        <w:rPr>
          <w:rFonts w:ascii="Times New Roman" w:hAnsi="Times New Roman" w:cs="Times New Roman"/>
          <w:color w:val="000000"/>
          <w:lang w:val="en-US"/>
        </w:rPr>
        <w:lastRenderedPageBreak/>
        <w:t>minősül: pl. ajánlott vagy tértivevényes küldeményként, továbbá a tagnak az elektronikus levelezési címére történő kézbesítés azzal, hogy a kézbesítés visszaigazolásra kerüljön (elektronikus tértivevény).</w:t>
      </w:r>
    </w:p>
    <w:p w:rsidR="00B26146" w:rsidRPr="00243FC5" w:rsidRDefault="00B26146" w:rsidP="00B26146">
      <w:pPr>
        <w:autoSpaceDE w:val="0"/>
        <w:autoSpaceDN w:val="0"/>
        <w:adjustRightInd w:val="0"/>
        <w:spacing w:after="0" w:line="240" w:lineRule="auto"/>
        <w:ind w:left="555" w:hanging="570"/>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t>Az elnökségi ülésre szóló meghívó tartalmazza az egyesület nevét, székhelyét, az elnökségi ülés helyét, idejét és a javasolt napirendi pontokat. A napirendi pontokat a meghívóban legalább olyan részletezettséggel kell rögzíteni, hogy az elnökségi tagok álláspontjukat kialakíthassák.</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val="en-US"/>
        </w:rPr>
      </w:pPr>
      <w:r w:rsidRPr="00243FC5">
        <w:rPr>
          <w:rFonts w:ascii="Times New Roman" w:hAnsi="Times New Roman" w:cs="Times New Roman"/>
          <w:color w:val="000000"/>
          <w:lang/>
        </w:rPr>
        <w:t>7.    Az elnökség határozatát – az alapszabály vagy törvény eltérő rendelkez</w:t>
      </w:r>
      <w:r w:rsidRPr="00243FC5">
        <w:rPr>
          <w:rFonts w:ascii="Times New Roman" w:hAnsi="Times New Roman" w:cs="Times New Roman"/>
          <w:color w:val="000000"/>
          <w:lang w:val="en-US"/>
        </w:rPr>
        <w:t>ése hiányában – egyszerű szótöbbséggel, nyílt szavazással hozza. Az elnökség határozatképes, ha ülésén a szavazati jogában nem korlátozott elnökségi tagok több mint a fele jelen van. Két elnökségi tag jelenléte esetén kizárólag egyhangúlag hozható határozat.</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color w:val="000000"/>
          <w:lang/>
        </w:rPr>
        <w:tab/>
        <w:t>A határozat meghozatalakor nem szavazhat az,</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a) </w:t>
      </w:r>
      <w:r w:rsidRPr="00243FC5">
        <w:rPr>
          <w:rFonts w:ascii="Times New Roman" w:hAnsi="Times New Roman" w:cs="Times New Roman"/>
          <w:iCs/>
          <w:color w:val="000000"/>
          <w:lang/>
        </w:rPr>
        <w:tab/>
      </w:r>
      <w:r w:rsidRPr="00243FC5">
        <w:rPr>
          <w:rFonts w:ascii="Times New Roman" w:hAnsi="Times New Roman" w:cs="Times New Roman"/>
          <w:color w:val="000000"/>
          <w:lang/>
        </w:rPr>
        <w:t>akit a határozat kötelezettség vagy felelőss</w:t>
      </w:r>
      <w:r w:rsidRPr="00243FC5">
        <w:rPr>
          <w:rFonts w:ascii="Times New Roman" w:hAnsi="Times New Roman" w:cs="Times New Roman"/>
          <w:color w:val="000000"/>
          <w:lang w:val="en-US"/>
        </w:rPr>
        <w:t>ég alól mentesít vagy a jogi személy terhére másfajta előnyben részesít;</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b) </w:t>
      </w:r>
      <w:r w:rsidRPr="00243FC5">
        <w:rPr>
          <w:rFonts w:ascii="Times New Roman" w:hAnsi="Times New Roman" w:cs="Times New Roman"/>
          <w:iCs/>
          <w:color w:val="000000"/>
          <w:lang/>
        </w:rPr>
        <w:tab/>
      </w:r>
      <w:r w:rsidRPr="00243FC5">
        <w:rPr>
          <w:rFonts w:ascii="Times New Roman" w:hAnsi="Times New Roman" w:cs="Times New Roman"/>
          <w:color w:val="000000"/>
          <w:lang/>
        </w:rPr>
        <w:t>akivel a határozat szerint szerződ</w:t>
      </w:r>
      <w:r w:rsidRPr="00243FC5">
        <w:rPr>
          <w:rFonts w:ascii="Times New Roman" w:hAnsi="Times New Roman" w:cs="Times New Roman"/>
          <w:color w:val="000000"/>
          <w:lang w:val="en-US"/>
        </w:rPr>
        <w:t>ést kell kötni;</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rPr>
      </w:pPr>
      <w:r w:rsidRPr="00243FC5">
        <w:rPr>
          <w:rFonts w:ascii="Times New Roman" w:hAnsi="Times New Roman" w:cs="Times New Roman"/>
          <w:iCs/>
          <w:color w:val="000000"/>
          <w:lang/>
        </w:rPr>
        <w:t xml:space="preserve">c) </w:t>
      </w:r>
      <w:r w:rsidRPr="00243FC5">
        <w:rPr>
          <w:rFonts w:ascii="Times New Roman" w:hAnsi="Times New Roman" w:cs="Times New Roman"/>
          <w:iCs/>
          <w:color w:val="000000"/>
          <w:lang/>
        </w:rPr>
        <w:tab/>
      </w:r>
      <w:r w:rsidRPr="00243FC5">
        <w:rPr>
          <w:rFonts w:ascii="Times New Roman" w:hAnsi="Times New Roman" w:cs="Times New Roman"/>
          <w:color w:val="000000"/>
          <w:lang/>
        </w:rPr>
        <w:t>aki ellen a határozat alapján pert kell indítani;</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rPr>
      </w:pPr>
      <w:r w:rsidRPr="00243FC5">
        <w:rPr>
          <w:rFonts w:ascii="Times New Roman" w:hAnsi="Times New Roman" w:cs="Times New Roman"/>
          <w:iCs/>
          <w:color w:val="000000"/>
          <w:lang/>
        </w:rPr>
        <w:t>d)</w:t>
      </w:r>
      <w:r w:rsidRPr="00243FC5">
        <w:rPr>
          <w:rFonts w:ascii="Times New Roman" w:hAnsi="Times New Roman" w:cs="Times New Roman"/>
          <w:iCs/>
          <w:color w:val="000000"/>
          <w:lang/>
        </w:rPr>
        <w:tab/>
      </w:r>
      <w:r w:rsidRPr="00243FC5">
        <w:rPr>
          <w:rFonts w:ascii="Times New Roman" w:hAnsi="Times New Roman" w:cs="Times New Roman"/>
          <w:color w:val="000000"/>
          <w:lang/>
        </w:rPr>
        <w:t>akinek olyan hozzátartozója érdekelt a döntésben, aki az egyesületnek nem tagja;</w:t>
      </w:r>
    </w:p>
    <w:p w:rsidR="00B26146" w:rsidRPr="00243FC5" w:rsidRDefault="00B26146" w:rsidP="00B26146">
      <w:pPr>
        <w:autoSpaceDE w:val="0"/>
        <w:autoSpaceDN w:val="0"/>
        <w:adjustRightInd w:val="0"/>
        <w:spacing w:after="0" w:line="240" w:lineRule="auto"/>
        <w:ind w:left="1005" w:hanging="435"/>
        <w:jc w:val="both"/>
        <w:rPr>
          <w:rFonts w:ascii="Times New Roman" w:hAnsi="Times New Roman" w:cs="Times New Roman"/>
          <w:color w:val="000000"/>
          <w:lang/>
        </w:rPr>
      </w:pPr>
      <w:r w:rsidRPr="00243FC5">
        <w:rPr>
          <w:rFonts w:ascii="Times New Roman" w:hAnsi="Times New Roman" w:cs="Times New Roman"/>
          <w:iCs/>
          <w:color w:val="000000"/>
          <w:lang/>
        </w:rPr>
        <w:t xml:space="preserve">e) </w:t>
      </w:r>
      <w:r w:rsidRPr="00243FC5">
        <w:rPr>
          <w:rFonts w:ascii="Times New Roman" w:hAnsi="Times New Roman" w:cs="Times New Roman"/>
          <w:iCs/>
          <w:color w:val="000000"/>
          <w:lang/>
        </w:rPr>
        <w:tab/>
      </w:r>
      <w:r w:rsidRPr="00243FC5">
        <w:rPr>
          <w:rFonts w:ascii="Times New Roman" w:hAnsi="Times New Roman" w:cs="Times New Roman"/>
          <w:color w:val="000000"/>
          <w:lang/>
        </w:rPr>
        <w:t>aki a döntésben érdekelt más szervezettel többségi befolyáson alapuló kapcsolatban áll; vagy</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color w:val="000000"/>
          <w:lang/>
        </w:rPr>
      </w:pPr>
      <w:r w:rsidRPr="00243FC5">
        <w:rPr>
          <w:rFonts w:ascii="Times New Roman" w:hAnsi="Times New Roman" w:cs="Times New Roman"/>
          <w:iCs/>
          <w:color w:val="000000"/>
          <w:lang/>
        </w:rPr>
        <w:tab/>
        <w:t xml:space="preserve">f)      </w:t>
      </w:r>
      <w:r w:rsidRPr="00243FC5">
        <w:rPr>
          <w:rFonts w:ascii="Times New Roman" w:hAnsi="Times New Roman" w:cs="Times New Roman"/>
          <w:color w:val="000000"/>
          <w:lang/>
        </w:rPr>
        <w:t>aki egyébként személyesen érdekelt a döntésben.</w:t>
      </w: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570" w:hanging="585"/>
        <w:jc w:val="both"/>
        <w:rPr>
          <w:rFonts w:ascii="Times New Roman" w:hAnsi="Times New Roman" w:cs="Times New Roman"/>
          <w:color w:val="000000"/>
          <w:lang w:val="en-US"/>
        </w:rPr>
      </w:pPr>
      <w:r w:rsidRPr="00243FC5">
        <w:rPr>
          <w:rFonts w:ascii="Times New Roman" w:hAnsi="Times New Roman" w:cs="Times New Roman"/>
          <w:color w:val="000000"/>
          <w:lang/>
        </w:rPr>
        <w:t>8.</w:t>
      </w:r>
      <w:r w:rsidRPr="00243FC5">
        <w:rPr>
          <w:rFonts w:ascii="Times New Roman" w:hAnsi="Times New Roman" w:cs="Times New Roman"/>
          <w:color w:val="000000"/>
          <w:lang/>
        </w:rPr>
        <w:tab/>
        <w:t>Az elnökség határozatait az elnökségi ülésen szóban kihirdeti és az érintett tag(okk)al a határozat meghozatalát követő 8 napon bel</w:t>
      </w:r>
      <w:r w:rsidRPr="00243FC5">
        <w:rPr>
          <w:rFonts w:ascii="Times New Roman" w:hAnsi="Times New Roman" w:cs="Times New Roman"/>
          <w:color w:val="000000"/>
          <w:lang w:val="en-US"/>
        </w:rPr>
        <w:t>ül írásban, igazolható módon is közli a határozatoknak az egyesület honlapján történő közzétételével egyidejűleg.</w:t>
      </w:r>
    </w:p>
    <w:p w:rsidR="00A859D0" w:rsidRPr="00243FC5" w:rsidRDefault="00A859D0" w:rsidP="00B26146">
      <w:pPr>
        <w:autoSpaceDE w:val="0"/>
        <w:autoSpaceDN w:val="0"/>
        <w:adjustRightInd w:val="0"/>
        <w:spacing w:after="0" w:line="240" w:lineRule="auto"/>
        <w:ind w:left="570" w:hanging="585"/>
        <w:jc w:val="both"/>
        <w:rPr>
          <w:rFonts w:ascii="Times New Roman" w:hAnsi="Times New Roman" w:cs="Times New Roman"/>
          <w:color w:val="000000"/>
          <w:lang w:val="en-US"/>
        </w:rPr>
      </w:pPr>
    </w:p>
    <w:p w:rsidR="00A859D0" w:rsidRPr="00243FC5" w:rsidRDefault="00A859D0" w:rsidP="00A859D0">
      <w:pPr>
        <w:autoSpaceDE w:val="0"/>
        <w:autoSpaceDN w:val="0"/>
        <w:adjustRightInd w:val="0"/>
        <w:spacing w:after="0" w:line="240" w:lineRule="auto"/>
        <w:ind w:left="570" w:hanging="585"/>
        <w:jc w:val="both"/>
        <w:rPr>
          <w:rFonts w:ascii="Times New Roman" w:hAnsi="Times New Roman" w:cs="Times New Roman"/>
          <w:color w:val="000000"/>
          <w:lang w:val="en-US"/>
        </w:rPr>
      </w:pPr>
      <w:r w:rsidRPr="00243FC5">
        <w:rPr>
          <w:rFonts w:ascii="Times New Roman" w:hAnsi="Times New Roman" w:cs="Times New Roman"/>
          <w:color w:val="000000"/>
          <w:lang w:val="en-US"/>
        </w:rPr>
        <w:t>9.</w:t>
      </w:r>
      <w:r w:rsidRPr="00243FC5">
        <w:rPr>
          <w:rFonts w:ascii="Times New Roman" w:hAnsi="Times New Roman" w:cs="Times New Roman"/>
          <w:color w:val="000000"/>
          <w:lang w:val="en-US"/>
        </w:rPr>
        <w:tab/>
        <w:t xml:space="preserve">Az egyesület elnökének hatásköre: </w:t>
      </w:r>
    </w:p>
    <w:p w:rsidR="00A859D0" w:rsidRPr="00243FC5" w:rsidRDefault="00A859D0" w:rsidP="00A859D0">
      <w:pPr>
        <w:autoSpaceDE w:val="0"/>
        <w:autoSpaceDN w:val="0"/>
        <w:adjustRightInd w:val="0"/>
        <w:spacing w:after="0" w:line="240" w:lineRule="auto"/>
        <w:ind w:left="570"/>
        <w:jc w:val="both"/>
        <w:rPr>
          <w:rFonts w:ascii="Times New Roman" w:hAnsi="Times New Roman" w:cs="Times New Roman"/>
          <w:color w:val="000000"/>
        </w:rPr>
      </w:pPr>
      <w:r w:rsidRPr="00243FC5">
        <w:rPr>
          <w:rFonts w:ascii="Times New Roman" w:hAnsi="Times New Roman" w:cs="Times New Roman"/>
          <w:color w:val="000000"/>
        </w:rPr>
        <w:t>Az elnökség elnöke egyben az egyesület elnöke is, aki</w:t>
      </w:r>
    </w:p>
    <w:p w:rsidR="00A859D0" w:rsidRPr="00243FC5" w:rsidRDefault="00A859D0" w:rsidP="00A859D0">
      <w:pPr>
        <w:autoSpaceDE w:val="0"/>
        <w:autoSpaceDN w:val="0"/>
        <w:adjustRightInd w:val="0"/>
        <w:spacing w:after="0" w:line="240" w:lineRule="auto"/>
        <w:ind w:left="1005" w:hanging="43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a) </w:t>
      </w:r>
      <w:r w:rsidRPr="00243FC5">
        <w:rPr>
          <w:rFonts w:ascii="Times New Roman" w:hAnsi="Times New Roman" w:cs="Times New Roman"/>
          <w:iCs/>
          <w:color w:val="000000"/>
          <w:lang/>
        </w:rPr>
        <w:tab/>
      </w:r>
      <w:r w:rsidRPr="00243FC5">
        <w:rPr>
          <w:rFonts w:ascii="Times New Roman" w:hAnsi="Times New Roman" w:cs="Times New Roman"/>
          <w:iCs/>
          <w:color w:val="000000"/>
        </w:rPr>
        <w:t>vezeti és szervezi az elnökség munkáját, képviseli az egyesületet</w:t>
      </w:r>
    </w:p>
    <w:p w:rsidR="00A859D0" w:rsidRPr="00243FC5" w:rsidRDefault="00A859D0" w:rsidP="00A859D0">
      <w:pPr>
        <w:autoSpaceDE w:val="0"/>
        <w:autoSpaceDN w:val="0"/>
        <w:adjustRightInd w:val="0"/>
        <w:spacing w:after="0" w:line="240" w:lineRule="auto"/>
        <w:ind w:left="1005" w:hanging="435"/>
        <w:jc w:val="both"/>
        <w:rPr>
          <w:rFonts w:ascii="Times New Roman" w:hAnsi="Times New Roman" w:cs="Times New Roman"/>
          <w:color w:val="000000"/>
          <w:lang w:val="en-US"/>
        </w:rPr>
      </w:pPr>
      <w:r w:rsidRPr="00243FC5">
        <w:rPr>
          <w:rFonts w:ascii="Times New Roman" w:hAnsi="Times New Roman" w:cs="Times New Roman"/>
          <w:iCs/>
          <w:color w:val="000000"/>
          <w:lang/>
        </w:rPr>
        <w:t xml:space="preserve">b) </w:t>
      </w:r>
      <w:r w:rsidRPr="00243FC5">
        <w:rPr>
          <w:rFonts w:ascii="Times New Roman" w:hAnsi="Times New Roman" w:cs="Times New Roman"/>
          <w:iCs/>
          <w:color w:val="000000"/>
          <w:lang/>
        </w:rPr>
        <w:tab/>
      </w:r>
      <w:r w:rsidRPr="00243FC5">
        <w:rPr>
          <w:rFonts w:ascii="Times New Roman" w:hAnsi="Times New Roman" w:cs="Times New Roman"/>
          <w:iCs/>
          <w:color w:val="000000"/>
        </w:rPr>
        <w:t>irányítja és ellenőrzi az egyesület tevékenységét, gazdálkodását, gyakorolja az utalványozási jogot,</w:t>
      </w:r>
    </w:p>
    <w:p w:rsidR="00A859D0" w:rsidRPr="00243FC5" w:rsidRDefault="00A859D0" w:rsidP="00A859D0">
      <w:pPr>
        <w:autoSpaceDE w:val="0"/>
        <w:autoSpaceDN w:val="0"/>
        <w:adjustRightInd w:val="0"/>
        <w:spacing w:after="0" w:line="240" w:lineRule="auto"/>
        <w:ind w:left="1005" w:hanging="435"/>
        <w:jc w:val="both"/>
        <w:rPr>
          <w:rFonts w:ascii="Times New Roman" w:hAnsi="Times New Roman" w:cs="Times New Roman"/>
          <w:color w:val="000000"/>
          <w:lang/>
        </w:rPr>
      </w:pPr>
      <w:r w:rsidRPr="00243FC5">
        <w:rPr>
          <w:rFonts w:ascii="Times New Roman" w:hAnsi="Times New Roman" w:cs="Times New Roman"/>
          <w:iCs/>
          <w:color w:val="000000"/>
          <w:lang/>
        </w:rPr>
        <w:t xml:space="preserve">c) </w:t>
      </w:r>
      <w:r w:rsidRPr="00243FC5">
        <w:rPr>
          <w:rFonts w:ascii="Times New Roman" w:hAnsi="Times New Roman" w:cs="Times New Roman"/>
          <w:iCs/>
          <w:color w:val="000000"/>
          <w:lang/>
        </w:rPr>
        <w:tab/>
      </w:r>
      <w:r w:rsidRPr="00243FC5">
        <w:rPr>
          <w:rFonts w:ascii="Times New Roman" w:hAnsi="Times New Roman" w:cs="Times New Roman"/>
          <w:iCs/>
          <w:color w:val="000000"/>
        </w:rPr>
        <w:t>gyakorolja a munkáltatói jogokat</w:t>
      </w:r>
    </w:p>
    <w:p w:rsidR="00A859D0" w:rsidRPr="00243FC5" w:rsidRDefault="00A859D0" w:rsidP="00A859D0">
      <w:pPr>
        <w:autoSpaceDE w:val="0"/>
        <w:autoSpaceDN w:val="0"/>
        <w:adjustRightInd w:val="0"/>
        <w:spacing w:after="0" w:line="240" w:lineRule="auto"/>
        <w:ind w:left="1005" w:hanging="435"/>
        <w:jc w:val="both"/>
        <w:rPr>
          <w:rFonts w:ascii="Times New Roman" w:hAnsi="Times New Roman" w:cs="Times New Roman"/>
          <w:iCs/>
          <w:color w:val="000000"/>
          <w:lang/>
        </w:rPr>
      </w:pPr>
      <w:r w:rsidRPr="00243FC5">
        <w:rPr>
          <w:rFonts w:ascii="Times New Roman" w:hAnsi="Times New Roman" w:cs="Times New Roman"/>
          <w:iCs/>
          <w:color w:val="000000"/>
          <w:lang/>
        </w:rPr>
        <w:t>d)</w:t>
      </w:r>
      <w:r w:rsidRPr="00243FC5">
        <w:rPr>
          <w:rFonts w:ascii="Times New Roman" w:hAnsi="Times New Roman" w:cs="Times New Roman"/>
          <w:iCs/>
          <w:color w:val="000000"/>
          <w:lang/>
        </w:rPr>
        <w:tab/>
      </w:r>
      <w:r w:rsidRPr="00243FC5">
        <w:rPr>
          <w:rFonts w:ascii="Times New Roman" w:hAnsi="Times New Roman" w:cs="Times New Roman"/>
          <w:iCs/>
          <w:color w:val="000000"/>
        </w:rPr>
        <w:t>gondoskodik arról, hogy a közgyűlés és az elnökség üléseiről készült jegyzőkönyvekbe az egyesület tagjai betekinthessenek, míg az érintettekkel 15 napon belül írásban közli a döntést,</w:t>
      </w:r>
    </w:p>
    <w:p w:rsidR="00A859D0" w:rsidRPr="00243FC5" w:rsidRDefault="00A859D0" w:rsidP="00CB57F4">
      <w:pPr>
        <w:autoSpaceDE w:val="0"/>
        <w:autoSpaceDN w:val="0"/>
        <w:adjustRightInd w:val="0"/>
        <w:spacing w:after="0" w:line="240" w:lineRule="auto"/>
        <w:ind w:left="1005" w:hanging="435"/>
        <w:jc w:val="both"/>
        <w:rPr>
          <w:rFonts w:ascii="Times New Roman" w:hAnsi="Times New Roman" w:cs="Times New Roman"/>
          <w:iCs/>
          <w:color w:val="000000"/>
          <w:lang/>
        </w:rPr>
      </w:pPr>
      <w:r w:rsidRPr="00243FC5">
        <w:rPr>
          <w:rFonts w:ascii="Times New Roman" w:hAnsi="Times New Roman" w:cs="Times New Roman"/>
          <w:iCs/>
          <w:color w:val="000000"/>
          <w:lang/>
        </w:rPr>
        <w:t xml:space="preserve">e) </w:t>
      </w:r>
      <w:r w:rsidRPr="00243FC5">
        <w:rPr>
          <w:rFonts w:ascii="Times New Roman" w:hAnsi="Times New Roman" w:cs="Times New Roman"/>
          <w:iCs/>
          <w:color w:val="000000"/>
          <w:lang/>
        </w:rPr>
        <w:tab/>
      </w:r>
      <w:r w:rsidRPr="00243FC5">
        <w:rPr>
          <w:rFonts w:ascii="Times New Roman" w:hAnsi="Times New Roman" w:cs="Times New Roman"/>
          <w:iCs/>
          <w:color w:val="000000"/>
        </w:rPr>
        <w:t>intézkedik és dönt a közgyűlés és az elnökség által hatáskörébe utalt ügyekben.</w:t>
      </w:r>
    </w:p>
    <w:p w:rsidR="0034771D" w:rsidRPr="00243FC5" w:rsidRDefault="0034771D" w:rsidP="00CB57F4">
      <w:pPr>
        <w:autoSpaceDE w:val="0"/>
        <w:autoSpaceDN w:val="0"/>
        <w:adjustRightInd w:val="0"/>
        <w:spacing w:after="0" w:line="240" w:lineRule="auto"/>
        <w:ind w:left="1005" w:hanging="435"/>
        <w:jc w:val="both"/>
        <w:rPr>
          <w:rFonts w:ascii="Times New Roman" w:hAnsi="Times New Roman" w:cs="Times New Roman"/>
          <w:b/>
          <w:iCs/>
          <w:color w:val="000000"/>
          <w:lang/>
        </w:rPr>
      </w:pPr>
    </w:p>
    <w:p w:rsidR="0034771D" w:rsidRPr="00243FC5" w:rsidRDefault="0034771D" w:rsidP="00FA3FFA">
      <w:pPr>
        <w:pStyle w:val="Listaszerbekezds"/>
        <w:autoSpaceDE w:val="0"/>
        <w:autoSpaceDN w:val="0"/>
        <w:adjustRightInd w:val="0"/>
        <w:spacing w:after="0" w:line="240" w:lineRule="auto"/>
        <w:ind w:left="540"/>
        <w:jc w:val="both"/>
        <w:rPr>
          <w:rFonts w:ascii="Times New Roman" w:hAnsi="Times New Roman" w:cs="Times New Roman"/>
          <w:bCs/>
          <w:color w:val="000000"/>
        </w:rPr>
      </w:pPr>
      <w:r w:rsidRPr="00243FC5">
        <w:rPr>
          <w:rFonts w:ascii="Times New Roman" w:hAnsi="Times New Roman" w:cs="Times New Roman"/>
          <w:bCs/>
          <w:color w:val="000000"/>
        </w:rPr>
        <w:t>Az egyesület elnökhelyettesének hatásköre:</w:t>
      </w:r>
    </w:p>
    <w:p w:rsidR="00FA3FFA" w:rsidRPr="00243FC5" w:rsidRDefault="0034771D" w:rsidP="00FA3FFA">
      <w:pPr>
        <w:pStyle w:val="Listaszerbekezds"/>
        <w:autoSpaceDE w:val="0"/>
        <w:autoSpaceDN w:val="0"/>
        <w:adjustRightInd w:val="0"/>
        <w:spacing w:line="240" w:lineRule="auto"/>
        <w:ind w:left="540"/>
        <w:jc w:val="both"/>
        <w:rPr>
          <w:rFonts w:ascii="Times New Roman" w:hAnsi="Times New Roman" w:cs="Times New Roman"/>
          <w:color w:val="000000"/>
        </w:rPr>
      </w:pPr>
      <w:r w:rsidRPr="00243FC5">
        <w:rPr>
          <w:rFonts w:ascii="Times New Roman" w:hAnsi="Times New Roman" w:cs="Times New Roman"/>
          <w:color w:val="000000"/>
        </w:rPr>
        <w:t xml:space="preserve">Az </w:t>
      </w:r>
      <w:r w:rsidR="00FA3FFA" w:rsidRPr="00243FC5">
        <w:rPr>
          <w:rFonts w:ascii="Times New Roman" w:hAnsi="Times New Roman" w:cs="Times New Roman"/>
          <w:color w:val="000000"/>
        </w:rPr>
        <w:t>egyesület</w:t>
      </w:r>
      <w:r w:rsidR="00CA31F8" w:rsidRPr="00243FC5">
        <w:rPr>
          <w:rFonts w:ascii="Times New Roman" w:hAnsi="Times New Roman" w:cs="Times New Roman"/>
          <w:color w:val="000000"/>
        </w:rPr>
        <w:t xml:space="preserve"> elnökhelyettesét </w:t>
      </w:r>
      <w:r w:rsidR="00FA3FFA" w:rsidRPr="00243FC5">
        <w:rPr>
          <w:rFonts w:ascii="Times New Roman" w:hAnsi="Times New Roman" w:cs="Times New Roman"/>
          <w:color w:val="000000"/>
        </w:rPr>
        <w:t xml:space="preserve">a közgyűlés </w:t>
      </w:r>
      <w:r w:rsidR="00CA31F8" w:rsidRPr="00243FC5">
        <w:rPr>
          <w:rFonts w:ascii="Times New Roman" w:hAnsi="Times New Roman" w:cs="Times New Roman"/>
          <w:color w:val="000000"/>
        </w:rPr>
        <w:t>választja</w:t>
      </w:r>
      <w:r w:rsidR="00FA3FFA" w:rsidRPr="00243FC5">
        <w:rPr>
          <w:rFonts w:ascii="Times New Roman" w:hAnsi="Times New Roman" w:cs="Times New Roman"/>
          <w:color w:val="000000"/>
        </w:rPr>
        <w:t xml:space="preserve"> az elnökség</w:t>
      </w:r>
      <w:r w:rsidR="00CA31F8" w:rsidRPr="00243FC5">
        <w:rPr>
          <w:rFonts w:ascii="Times New Roman" w:hAnsi="Times New Roman" w:cs="Times New Roman"/>
          <w:color w:val="000000"/>
        </w:rPr>
        <w:t xml:space="preserve"> tagjai közül 5 év időtartamra, de legfeljebb az elnökhelyettes elnökségi tagságának végéig. </w:t>
      </w:r>
    </w:p>
    <w:p w:rsidR="0034771D" w:rsidRPr="00243FC5" w:rsidRDefault="00CA31F8" w:rsidP="00FA3FFA">
      <w:pPr>
        <w:pStyle w:val="Listaszerbekezds"/>
        <w:autoSpaceDE w:val="0"/>
        <w:autoSpaceDN w:val="0"/>
        <w:adjustRightInd w:val="0"/>
        <w:spacing w:line="240" w:lineRule="auto"/>
        <w:ind w:left="540"/>
        <w:jc w:val="both"/>
        <w:rPr>
          <w:rFonts w:ascii="Times New Roman" w:hAnsi="Times New Roman" w:cs="Times New Roman"/>
          <w:color w:val="000000"/>
        </w:rPr>
      </w:pPr>
      <w:r w:rsidRPr="00243FC5">
        <w:rPr>
          <w:rFonts w:ascii="Times New Roman" w:hAnsi="Times New Roman" w:cs="Times New Roman"/>
          <w:color w:val="000000"/>
        </w:rPr>
        <w:t xml:space="preserve">Az </w:t>
      </w:r>
      <w:r w:rsidR="0034771D" w:rsidRPr="00243FC5">
        <w:rPr>
          <w:rFonts w:ascii="Times New Roman" w:hAnsi="Times New Roman" w:cs="Times New Roman"/>
          <w:color w:val="000000"/>
        </w:rPr>
        <w:t>e</w:t>
      </w:r>
      <w:r w:rsidR="00273338" w:rsidRPr="00243FC5">
        <w:rPr>
          <w:rFonts w:ascii="Times New Roman" w:hAnsi="Times New Roman" w:cs="Times New Roman"/>
          <w:color w:val="000000"/>
        </w:rPr>
        <w:t xml:space="preserve">lnökhelyettes </w:t>
      </w:r>
      <w:r w:rsidR="0034771D" w:rsidRPr="00243FC5">
        <w:rPr>
          <w:rFonts w:ascii="Times New Roman" w:hAnsi="Times New Roman" w:cs="Times New Roman"/>
          <w:color w:val="000000"/>
        </w:rPr>
        <w:t xml:space="preserve">az </w:t>
      </w:r>
      <w:r w:rsidR="00273338" w:rsidRPr="00243FC5">
        <w:rPr>
          <w:rFonts w:ascii="Times New Roman" w:hAnsi="Times New Roman" w:cs="Times New Roman"/>
          <w:color w:val="000000"/>
        </w:rPr>
        <w:t>e</w:t>
      </w:r>
      <w:r w:rsidR="0034771D" w:rsidRPr="00243FC5">
        <w:rPr>
          <w:rFonts w:ascii="Times New Roman" w:hAnsi="Times New Roman" w:cs="Times New Roman"/>
          <w:color w:val="000000"/>
        </w:rPr>
        <w:t xml:space="preserve">lnök akadályoztatása esetén az Alapszabály által az elnöknek delegált feladatok ellátására jogosult. </w:t>
      </w:r>
    </w:p>
    <w:p w:rsidR="0034771D" w:rsidRPr="00243FC5" w:rsidRDefault="0034771D" w:rsidP="00FA3FFA">
      <w:pPr>
        <w:pStyle w:val="Listaszerbekezds"/>
        <w:autoSpaceDE w:val="0"/>
        <w:autoSpaceDN w:val="0"/>
        <w:adjustRightInd w:val="0"/>
        <w:spacing w:line="240" w:lineRule="auto"/>
        <w:ind w:left="540"/>
        <w:jc w:val="both"/>
        <w:rPr>
          <w:rFonts w:ascii="Times New Roman" w:hAnsi="Times New Roman" w:cs="Times New Roman"/>
          <w:color w:val="000000"/>
        </w:rPr>
      </w:pPr>
      <w:r w:rsidRPr="00243FC5">
        <w:rPr>
          <w:rFonts w:ascii="Times New Roman" w:hAnsi="Times New Roman" w:cs="Times New Roman"/>
          <w:color w:val="000000"/>
        </w:rPr>
        <w:t xml:space="preserve">Az </w:t>
      </w:r>
      <w:r w:rsidR="00273338" w:rsidRPr="00243FC5">
        <w:rPr>
          <w:rFonts w:ascii="Times New Roman" w:hAnsi="Times New Roman" w:cs="Times New Roman"/>
          <w:color w:val="000000"/>
        </w:rPr>
        <w:t>e</w:t>
      </w:r>
      <w:r w:rsidRPr="00243FC5">
        <w:rPr>
          <w:rFonts w:ascii="Times New Roman" w:hAnsi="Times New Roman" w:cs="Times New Roman"/>
          <w:color w:val="000000"/>
        </w:rPr>
        <w:t>l</w:t>
      </w:r>
      <w:r w:rsidR="00273338" w:rsidRPr="00243FC5">
        <w:rPr>
          <w:rFonts w:ascii="Times New Roman" w:hAnsi="Times New Roman" w:cs="Times New Roman"/>
          <w:color w:val="000000"/>
        </w:rPr>
        <w:t>nök jogosult feladatait részben</w:t>
      </w:r>
      <w:r w:rsidRPr="00243FC5">
        <w:rPr>
          <w:rFonts w:ascii="Times New Roman" w:hAnsi="Times New Roman" w:cs="Times New Roman"/>
          <w:color w:val="000000"/>
        </w:rPr>
        <w:t xml:space="preserve"> vagy egé</w:t>
      </w:r>
      <w:r w:rsidR="00273338" w:rsidRPr="00243FC5">
        <w:rPr>
          <w:rFonts w:ascii="Times New Roman" w:hAnsi="Times New Roman" w:cs="Times New Roman"/>
          <w:color w:val="000000"/>
        </w:rPr>
        <w:t>szben meghatározott időtartamra</w:t>
      </w:r>
      <w:r w:rsidRPr="00243FC5">
        <w:rPr>
          <w:rFonts w:ascii="Times New Roman" w:hAnsi="Times New Roman" w:cs="Times New Roman"/>
          <w:color w:val="000000"/>
        </w:rPr>
        <w:t xml:space="preserve"> vagy ennek hiányában visszavonásig az </w:t>
      </w:r>
      <w:r w:rsidR="00273338" w:rsidRPr="00243FC5">
        <w:rPr>
          <w:rFonts w:ascii="Times New Roman" w:hAnsi="Times New Roman" w:cs="Times New Roman"/>
          <w:color w:val="000000"/>
        </w:rPr>
        <w:t>e</w:t>
      </w:r>
      <w:r w:rsidRPr="00243FC5">
        <w:rPr>
          <w:rFonts w:ascii="Times New Roman" w:hAnsi="Times New Roman" w:cs="Times New Roman"/>
          <w:color w:val="000000"/>
        </w:rPr>
        <w:t>lnökhelyettesnek átadni.</w:t>
      </w:r>
    </w:p>
    <w:p w:rsidR="00151531" w:rsidRPr="00243FC5" w:rsidRDefault="0034771D" w:rsidP="00243FC5">
      <w:pPr>
        <w:pStyle w:val="Listaszerbekezds"/>
        <w:autoSpaceDE w:val="0"/>
        <w:autoSpaceDN w:val="0"/>
        <w:adjustRightInd w:val="0"/>
        <w:spacing w:line="240" w:lineRule="auto"/>
        <w:ind w:left="540"/>
        <w:jc w:val="both"/>
        <w:rPr>
          <w:rFonts w:ascii="Times New Roman" w:hAnsi="Times New Roman" w:cs="Times New Roman"/>
          <w:lang/>
        </w:rPr>
      </w:pPr>
      <w:r w:rsidRPr="00243FC5">
        <w:rPr>
          <w:rFonts w:ascii="Times New Roman" w:hAnsi="Times New Roman" w:cs="Times New Roman"/>
          <w:color w:val="000000"/>
        </w:rPr>
        <w:t xml:space="preserve">Az </w:t>
      </w:r>
      <w:r w:rsidR="00273338" w:rsidRPr="00243FC5">
        <w:rPr>
          <w:rFonts w:ascii="Times New Roman" w:hAnsi="Times New Roman" w:cs="Times New Roman"/>
          <w:color w:val="000000"/>
        </w:rPr>
        <w:t>e</w:t>
      </w:r>
      <w:r w:rsidRPr="00243FC5">
        <w:rPr>
          <w:rFonts w:ascii="Times New Roman" w:hAnsi="Times New Roman" w:cs="Times New Roman"/>
          <w:color w:val="000000"/>
        </w:rPr>
        <w:t xml:space="preserve">lnökhelyettesnek megválasztott </w:t>
      </w:r>
      <w:r w:rsidR="00273338" w:rsidRPr="00243FC5">
        <w:rPr>
          <w:rFonts w:ascii="Times New Roman" w:hAnsi="Times New Roman" w:cs="Times New Roman"/>
          <w:color w:val="000000"/>
        </w:rPr>
        <w:t>elnökségi tag</w:t>
      </w:r>
      <w:r w:rsidRPr="00243FC5">
        <w:rPr>
          <w:rFonts w:ascii="Times New Roman" w:hAnsi="Times New Roman" w:cs="Times New Roman"/>
          <w:color w:val="000000"/>
        </w:rPr>
        <w:t xml:space="preserve"> az </w:t>
      </w:r>
      <w:r w:rsidR="00273338" w:rsidRPr="00243FC5">
        <w:rPr>
          <w:rFonts w:ascii="Times New Roman" w:hAnsi="Times New Roman" w:cs="Times New Roman"/>
          <w:color w:val="000000"/>
        </w:rPr>
        <w:t>e</w:t>
      </w:r>
      <w:r w:rsidRPr="00243FC5">
        <w:rPr>
          <w:rFonts w:ascii="Times New Roman" w:hAnsi="Times New Roman" w:cs="Times New Roman"/>
          <w:color w:val="000000"/>
        </w:rPr>
        <w:t>gyesület szervezetének képviseletre önállóan jogosult vezetője.</w:t>
      </w:r>
    </w:p>
    <w:p w:rsidR="00B26146" w:rsidRPr="00243FC5" w:rsidRDefault="00B26146" w:rsidP="00B26146">
      <w:pPr>
        <w:autoSpaceDE w:val="0"/>
        <w:autoSpaceDN w:val="0"/>
        <w:adjustRightInd w:val="0"/>
        <w:spacing w:after="0" w:line="240" w:lineRule="auto"/>
        <w:jc w:val="center"/>
        <w:rPr>
          <w:rFonts w:ascii="Times New Roman" w:hAnsi="Times New Roman" w:cs="Times New Roman"/>
          <w:b/>
          <w:bCs/>
          <w:color w:val="000000"/>
          <w:lang/>
        </w:rPr>
      </w:pPr>
      <w:r w:rsidRPr="00243FC5">
        <w:rPr>
          <w:rFonts w:ascii="Times New Roman" w:hAnsi="Times New Roman" w:cs="Times New Roman"/>
          <w:b/>
          <w:bCs/>
          <w:color w:val="000000"/>
          <w:lang/>
        </w:rPr>
        <w:t>X</w:t>
      </w:r>
      <w:r w:rsidR="00FE0AC3" w:rsidRPr="00243FC5">
        <w:rPr>
          <w:rFonts w:ascii="Times New Roman" w:hAnsi="Times New Roman" w:cs="Times New Roman"/>
          <w:b/>
          <w:bCs/>
          <w:color w:val="000000"/>
          <w:lang/>
        </w:rPr>
        <w:t>I</w:t>
      </w:r>
      <w:r w:rsidRPr="00243FC5">
        <w:rPr>
          <w:rFonts w:ascii="Times New Roman" w:hAnsi="Times New Roman" w:cs="Times New Roman"/>
          <w:b/>
          <w:bCs/>
          <w:color w:val="000000"/>
          <w:lang/>
        </w:rPr>
        <w:t>.</w:t>
      </w:r>
    </w:p>
    <w:p w:rsidR="00B26146" w:rsidRPr="00243FC5" w:rsidRDefault="00B26146" w:rsidP="00B26146">
      <w:pPr>
        <w:autoSpaceDE w:val="0"/>
        <w:autoSpaceDN w:val="0"/>
        <w:adjustRightInd w:val="0"/>
        <w:spacing w:after="0" w:line="240" w:lineRule="auto"/>
        <w:ind w:left="540" w:hanging="555"/>
        <w:jc w:val="center"/>
        <w:rPr>
          <w:rFonts w:ascii="Times New Roman" w:hAnsi="Times New Roman" w:cs="Times New Roman"/>
          <w:b/>
          <w:bCs/>
          <w:color w:val="000000"/>
          <w:lang/>
        </w:rPr>
      </w:pPr>
      <w:r w:rsidRPr="00243FC5">
        <w:rPr>
          <w:rFonts w:ascii="Times New Roman" w:hAnsi="Times New Roman" w:cs="Times New Roman"/>
          <w:b/>
          <w:bCs/>
          <w:color w:val="000000"/>
          <w:lang/>
        </w:rPr>
        <w:t>Záró rendelkezések</w:t>
      </w:r>
    </w:p>
    <w:p w:rsidR="001613B1" w:rsidRPr="00243FC5" w:rsidRDefault="001613B1" w:rsidP="001613B1">
      <w:pPr>
        <w:widowControl w:val="0"/>
        <w:autoSpaceDE w:val="0"/>
        <w:autoSpaceDN w:val="0"/>
        <w:adjustRightInd w:val="0"/>
        <w:spacing w:after="0" w:line="240" w:lineRule="auto"/>
        <w:jc w:val="both"/>
        <w:rPr>
          <w:rFonts w:ascii="Times New Roman" w:eastAsia="Times New Roman" w:hAnsi="Times New Roman" w:cs="Times New Roman"/>
          <w:b/>
          <w:lang w:eastAsia="hu-HU"/>
        </w:rPr>
      </w:pPr>
    </w:p>
    <w:p w:rsidR="00A859D0" w:rsidRPr="00243FC5" w:rsidRDefault="00A859D0" w:rsidP="001613B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43FC5">
        <w:rPr>
          <w:rFonts w:ascii="Times New Roman" w:eastAsia="Times New Roman" w:hAnsi="Times New Roman" w:cs="Times New Roman"/>
          <w:lang w:eastAsia="hu-HU"/>
        </w:rPr>
        <w:t xml:space="preserve">A jogi személy jogutód nélküli megszűnésének általános esetein túl az egyesület jogutód nélkül </w:t>
      </w:r>
      <w:r w:rsidRPr="00243FC5">
        <w:rPr>
          <w:rFonts w:ascii="Times New Roman" w:eastAsia="Times New Roman" w:hAnsi="Times New Roman" w:cs="Times New Roman"/>
          <w:lang w:eastAsia="hu-HU"/>
        </w:rPr>
        <w:lastRenderedPageBreak/>
        <w:t>megszűnik, ha az egyesület megvalósította célját vagy az egyesület céljának megvalósítása lehetetlenné vált, és új célt nem határoztak meg vagy az egyesület tagjainak száma hat hónapon keresztül nem éri el a tíz főt.</w:t>
      </w:r>
    </w:p>
    <w:p w:rsidR="001613B1" w:rsidRPr="00243FC5" w:rsidRDefault="001613B1" w:rsidP="001613B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43FC5">
        <w:rPr>
          <w:rFonts w:ascii="Times New Roman" w:eastAsia="Times New Roman" w:hAnsi="Times New Roman" w:cs="Times New Roman"/>
          <w:lang w:eastAsia="hu-HU"/>
        </w:rPr>
        <w:t>Egyesület más jogi személlyé nem alakulhat át, csak egyesülettel egyesülhet és csak egyesületekre válhat szét.</w:t>
      </w:r>
    </w:p>
    <w:p w:rsidR="00A9601F" w:rsidRPr="00243FC5" w:rsidRDefault="00A9601F" w:rsidP="001613B1">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A9601F" w:rsidRPr="00243FC5" w:rsidRDefault="00A9601F" w:rsidP="00A9601F">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43FC5">
        <w:rPr>
          <w:rFonts w:ascii="Times New Roman" w:eastAsia="Times New Roman" w:hAnsi="Times New Roman" w:cs="Times New Roman"/>
          <w:lang w:eastAsia="hu-HU"/>
        </w:rPr>
        <w:t>Az egyesület jogutód nélküli megszűnése esetén a hitelezők követeléseinek kiegyenlítése után fennmaradó vagyont az alapszabályban meghatározott, az egyesület céljával megegyező vagy hasonló cél megvalósítására létrejött közhasznú szervezetnek kell átadni. A nyilvántartó bíróság jogszabályban meghatározott szervezetnek juttatja a vagyont, ha az alapszabály nem tartalmaz rendelkezést a megszűnő egyesület vagyonáról, vagy ha az alapszabályban megjelölt közhasznú szervezet a vagyont nem fogadja el vagy azt nem szerezheti meg.</w:t>
      </w:r>
    </w:p>
    <w:p w:rsidR="00A9601F" w:rsidRPr="00243FC5" w:rsidRDefault="00A9601F" w:rsidP="00A9601F">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43FC5">
        <w:rPr>
          <w:rFonts w:ascii="Times New Roman" w:eastAsia="Times New Roman" w:hAnsi="Times New Roman" w:cs="Times New Roman"/>
          <w:lang w:eastAsia="hu-HU"/>
        </w:rPr>
        <w:t>A fennmaradó vagyon sorsáról a nyilvántartó bíróság a törlést kimondó határozatában rendelkezik, a vagyonátruházás teljesítésére szükség esetén ügygondnokot rendel ki. A vagyon feletti rendelkezési jog az egyesület törlésével száll át az új jogosultra.</w:t>
      </w:r>
    </w:p>
    <w:p w:rsidR="00A9601F" w:rsidRPr="00243FC5" w:rsidRDefault="00A9601F" w:rsidP="00A9601F">
      <w:pPr>
        <w:widowControl w:val="0"/>
        <w:autoSpaceDE w:val="0"/>
        <w:autoSpaceDN w:val="0"/>
        <w:adjustRightInd w:val="0"/>
        <w:spacing w:after="0" w:line="240" w:lineRule="auto"/>
        <w:jc w:val="both"/>
        <w:rPr>
          <w:rFonts w:ascii="Times New Roman" w:eastAsia="Times New Roman" w:hAnsi="Times New Roman" w:cs="Times New Roman"/>
          <w:bCs/>
          <w:lang w:eastAsia="hu-HU"/>
        </w:rPr>
      </w:pPr>
    </w:p>
    <w:p w:rsidR="00A9601F" w:rsidRPr="00243FC5" w:rsidRDefault="00A9601F" w:rsidP="00A9601F">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43FC5">
        <w:rPr>
          <w:rFonts w:ascii="Times New Roman" w:eastAsia="Times New Roman" w:hAnsi="Times New Roman" w:cs="Times New Roman"/>
          <w:lang w:eastAsia="hu-HU"/>
        </w:rPr>
        <w:t>Az egyesület jogutód nélküli megszűnése után a vezető tisztségviselőkkel szemben e minőségükben az egyesületnek okozott károk miatti kártérítési igényt - a jogerős bírósági törléstől számított egy éven belül - az egyesület törlésének időpontjában tagsági jogviszonyban álló tag vagy az érvényesítheti, akinek a részére a megszűnéskor fennmaradó egyesületi vagyont át kellett adni, vagy ha lett volna vagyon, át kellett volna adni.</w:t>
      </w:r>
    </w:p>
    <w:p w:rsidR="00A9601F" w:rsidRPr="00243FC5" w:rsidRDefault="00A9601F" w:rsidP="00A9601F">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43FC5">
        <w:rPr>
          <w:rFonts w:ascii="Times New Roman" w:eastAsia="Times New Roman" w:hAnsi="Times New Roman" w:cs="Times New Roman"/>
          <w:lang w:eastAsia="hu-HU"/>
        </w:rPr>
        <w:t>Ha az egyesület jogutód nélkül megszűnik, a hitelezők kielégítetlen követelésük erejéig kártérítési igényt érvényesíthetnek az egyesület vezető tisztségviselőivel szemben a szerződésen kívül okozott károkért való felelősség szabályai szerint, ha a vezető tisztségviselő az egyesület fizetésképtelenségével fenyegető helyzet beállta után a hitelezői érdekeket nem vette figyelembe. Ez a rendelkezés végelszámolással történő megszűnés esetén nem alkalmazható.</w:t>
      </w:r>
    </w:p>
    <w:p w:rsidR="00A859D0" w:rsidRPr="00243FC5" w:rsidRDefault="00A859D0" w:rsidP="00B26146">
      <w:pPr>
        <w:autoSpaceDE w:val="0"/>
        <w:autoSpaceDN w:val="0"/>
        <w:adjustRightInd w:val="0"/>
        <w:spacing w:after="0" w:line="240" w:lineRule="auto"/>
        <w:ind w:left="540" w:hanging="555"/>
        <w:jc w:val="both"/>
        <w:rPr>
          <w:rFonts w:ascii="Times New Roman" w:hAnsi="Times New Roman" w:cs="Times New Roman"/>
          <w:lang/>
        </w:rPr>
      </w:pPr>
    </w:p>
    <w:p w:rsidR="00B26146" w:rsidRPr="00243FC5" w:rsidRDefault="00B26146" w:rsidP="001613B1">
      <w:pPr>
        <w:autoSpaceDE w:val="0"/>
        <w:autoSpaceDN w:val="0"/>
        <w:adjustRightInd w:val="0"/>
        <w:spacing w:after="0" w:line="240" w:lineRule="auto"/>
        <w:jc w:val="both"/>
        <w:rPr>
          <w:rFonts w:ascii="Times New Roman" w:hAnsi="Times New Roman" w:cs="Times New Roman"/>
          <w:color w:val="000000"/>
          <w:lang w:val="en-US"/>
        </w:rPr>
      </w:pPr>
      <w:r w:rsidRPr="00243FC5">
        <w:rPr>
          <w:rFonts w:ascii="Times New Roman" w:hAnsi="Times New Roman" w:cs="Times New Roman"/>
          <w:color w:val="000000"/>
          <w:lang/>
        </w:rPr>
        <w:t>Az alapszabályban nem szabályozott kérdésekre a Polgári Törvénykönyvről sz</w:t>
      </w:r>
      <w:r w:rsidRPr="00243FC5">
        <w:rPr>
          <w:rFonts w:ascii="Times New Roman" w:hAnsi="Times New Roman" w:cs="Times New Roman"/>
          <w:color w:val="000000"/>
          <w:lang w:val="en-US"/>
        </w:rPr>
        <w:t>óló 2013. évi V. törvény (Ptk.) és az egyesülési jogról, a közhasznú jogállásról, valamint a civil szervezetek működéséről és támogatásáról szóló 2011. évi CLXXV. törvény (Ectv.) rendelkezései az irányadóak.</w:t>
      </w:r>
    </w:p>
    <w:p w:rsidR="00B26146" w:rsidRPr="00243FC5" w:rsidRDefault="00B26146" w:rsidP="00B26146">
      <w:pPr>
        <w:autoSpaceDE w:val="0"/>
        <w:autoSpaceDN w:val="0"/>
        <w:adjustRightInd w:val="0"/>
        <w:spacing w:after="0" w:line="240" w:lineRule="auto"/>
        <w:ind w:left="540" w:hanging="555"/>
        <w:jc w:val="both"/>
        <w:rPr>
          <w:rFonts w:ascii="Times New Roman" w:hAnsi="Times New Roman" w:cs="Times New Roman"/>
          <w:lang/>
        </w:rPr>
      </w:pPr>
    </w:p>
    <w:p w:rsidR="00BE5E67" w:rsidRPr="00243FC5" w:rsidRDefault="005A4884" w:rsidP="00595C2F">
      <w:pPr>
        <w:tabs>
          <w:tab w:val="right" w:pos="9072"/>
        </w:tabs>
        <w:jc w:val="both"/>
        <w:rPr>
          <w:rFonts w:ascii="Times New Roman" w:hAnsi="Times New Roman" w:cs="Times New Roman"/>
        </w:rPr>
      </w:pPr>
      <w:r w:rsidRPr="00243FC5">
        <w:rPr>
          <w:rFonts w:ascii="Times New Roman" w:hAnsi="Times New Roman" w:cs="Times New Roman"/>
        </w:rPr>
        <w:t>Jelen módosításokkal egységes szerkezetbe fogl</w:t>
      </w:r>
      <w:r w:rsidR="00700C97" w:rsidRPr="00243FC5">
        <w:rPr>
          <w:rFonts w:ascii="Times New Roman" w:hAnsi="Times New Roman" w:cs="Times New Roman"/>
        </w:rPr>
        <w:t xml:space="preserve">alt alapszabály elkészítésével és </w:t>
      </w:r>
      <w:r w:rsidRPr="00243FC5">
        <w:rPr>
          <w:rFonts w:ascii="Times New Roman" w:hAnsi="Times New Roman" w:cs="Times New Roman"/>
        </w:rPr>
        <w:t>a Pécsi Törvényszék előtti képvi</w:t>
      </w:r>
      <w:r w:rsidR="00CB57F4" w:rsidRPr="00243FC5">
        <w:rPr>
          <w:rFonts w:ascii="Times New Roman" w:hAnsi="Times New Roman" w:cs="Times New Roman"/>
        </w:rPr>
        <w:t>selettel az egyesület megbízza d</w:t>
      </w:r>
      <w:r w:rsidRPr="00243FC5">
        <w:rPr>
          <w:rFonts w:ascii="Times New Roman" w:hAnsi="Times New Roman" w:cs="Times New Roman"/>
        </w:rPr>
        <w:t xml:space="preserve">r. Tóth Noémi </w:t>
      </w:r>
      <w:r w:rsidR="00310D56" w:rsidRPr="00243FC5">
        <w:rPr>
          <w:rFonts w:ascii="Times New Roman" w:hAnsi="Times New Roman" w:cs="Times New Roman"/>
        </w:rPr>
        <w:t>(</w:t>
      </w:r>
      <w:r w:rsidRPr="00243FC5">
        <w:rPr>
          <w:rFonts w:ascii="Times New Roman" w:hAnsi="Times New Roman" w:cs="Times New Roman"/>
        </w:rPr>
        <w:t>7622 Pécs, Lokomotív utca 2. szám alatti</w:t>
      </w:r>
      <w:r w:rsidR="00310D56" w:rsidRPr="00243FC5">
        <w:rPr>
          <w:rFonts w:ascii="Times New Roman" w:hAnsi="Times New Roman" w:cs="Times New Roman"/>
        </w:rPr>
        <w:t>)</w:t>
      </w:r>
      <w:r w:rsidRPr="00243FC5">
        <w:rPr>
          <w:rFonts w:ascii="Times New Roman" w:hAnsi="Times New Roman" w:cs="Times New Roman"/>
        </w:rPr>
        <w:t xml:space="preserve"> ügyvédet.</w:t>
      </w:r>
    </w:p>
    <w:p w:rsidR="00BE5E67" w:rsidRPr="00243FC5" w:rsidRDefault="00BE5E67" w:rsidP="00595C2F">
      <w:pPr>
        <w:autoSpaceDE w:val="0"/>
        <w:autoSpaceDN w:val="0"/>
        <w:adjustRightInd w:val="0"/>
        <w:spacing w:after="0" w:line="240" w:lineRule="auto"/>
        <w:ind w:left="-15"/>
        <w:jc w:val="center"/>
        <w:rPr>
          <w:rFonts w:ascii="Times New Roman" w:hAnsi="Times New Roman" w:cs="Times New Roman"/>
          <w:b/>
          <w:color w:val="000000"/>
        </w:rPr>
      </w:pPr>
      <w:r w:rsidRPr="00243FC5">
        <w:rPr>
          <w:rFonts w:ascii="Times New Roman" w:hAnsi="Times New Roman" w:cs="Times New Roman"/>
          <w:b/>
          <w:color w:val="000000"/>
        </w:rPr>
        <w:t>Záradék:</w:t>
      </w:r>
    </w:p>
    <w:p w:rsidR="00BE5E67" w:rsidRPr="00243FC5" w:rsidRDefault="00BE5E67" w:rsidP="00BE5E67">
      <w:pPr>
        <w:autoSpaceDE w:val="0"/>
        <w:autoSpaceDN w:val="0"/>
        <w:adjustRightInd w:val="0"/>
        <w:spacing w:after="0" w:line="240" w:lineRule="auto"/>
        <w:ind w:left="-15"/>
        <w:jc w:val="both"/>
        <w:rPr>
          <w:rFonts w:ascii="Times New Roman" w:hAnsi="Times New Roman" w:cs="Times New Roman"/>
          <w:color w:val="000000"/>
        </w:rPr>
      </w:pPr>
    </w:p>
    <w:p w:rsidR="00BE5E67" w:rsidRPr="00243FC5" w:rsidRDefault="00BE5E67" w:rsidP="00BE5E67">
      <w:pPr>
        <w:autoSpaceDE w:val="0"/>
        <w:autoSpaceDN w:val="0"/>
        <w:adjustRightInd w:val="0"/>
        <w:spacing w:after="0" w:line="240" w:lineRule="auto"/>
        <w:ind w:left="-15"/>
        <w:jc w:val="both"/>
        <w:rPr>
          <w:rFonts w:ascii="Times New Roman" w:hAnsi="Times New Roman" w:cs="Times New Roman"/>
          <w:b/>
          <w:color w:val="000000"/>
        </w:rPr>
      </w:pPr>
      <w:r w:rsidRPr="00243FC5">
        <w:rPr>
          <w:rFonts w:ascii="Times New Roman" w:hAnsi="Times New Roman" w:cs="Times New Roman"/>
          <w:b/>
          <w:color w:val="000000"/>
        </w:rPr>
        <w:t xml:space="preserve">Jelen okirat </w:t>
      </w:r>
      <w:r w:rsidR="00595C2F" w:rsidRPr="00243FC5">
        <w:rPr>
          <w:rFonts w:ascii="Times New Roman" w:hAnsi="Times New Roman" w:cs="Times New Roman"/>
          <w:b/>
          <w:color w:val="000000"/>
        </w:rPr>
        <w:t>aláírásával</w:t>
      </w:r>
      <w:r w:rsidRPr="00243FC5">
        <w:rPr>
          <w:rFonts w:ascii="Times New Roman" w:hAnsi="Times New Roman" w:cs="Times New Roman"/>
          <w:b/>
          <w:color w:val="000000"/>
        </w:rPr>
        <w:t xml:space="preserve"> igazolom, hogy ezen új alapszabály mindenben megfelel a 2017.0</w:t>
      </w:r>
      <w:r w:rsidR="00595C2F" w:rsidRPr="00243FC5">
        <w:rPr>
          <w:rFonts w:ascii="Times New Roman" w:hAnsi="Times New Roman" w:cs="Times New Roman"/>
          <w:b/>
          <w:color w:val="000000"/>
        </w:rPr>
        <w:t>4.0</w:t>
      </w:r>
      <w:r w:rsidRPr="00243FC5">
        <w:rPr>
          <w:rFonts w:ascii="Times New Roman" w:hAnsi="Times New Roman" w:cs="Times New Roman"/>
          <w:b/>
          <w:color w:val="000000"/>
        </w:rPr>
        <w:t xml:space="preserve">7. napján megtartott közgyűlésen </w:t>
      </w:r>
      <w:r w:rsidR="00595C2F" w:rsidRPr="00243FC5">
        <w:rPr>
          <w:rFonts w:ascii="Times New Roman" w:hAnsi="Times New Roman" w:cs="Times New Roman"/>
          <w:b/>
          <w:color w:val="000000"/>
        </w:rPr>
        <w:t>2017/I/</w:t>
      </w:r>
      <w:r w:rsidR="00CA0F36">
        <w:rPr>
          <w:rFonts w:ascii="Times New Roman" w:hAnsi="Times New Roman" w:cs="Times New Roman"/>
          <w:b/>
          <w:color w:val="000000"/>
        </w:rPr>
        <w:t>6</w:t>
      </w:r>
      <w:r w:rsidR="00595C2F" w:rsidRPr="00243FC5">
        <w:rPr>
          <w:rFonts w:ascii="Times New Roman" w:hAnsi="Times New Roman" w:cs="Times New Roman"/>
          <w:b/>
          <w:color w:val="000000"/>
        </w:rPr>
        <w:t>. számú határozattal egyhangúlag</w:t>
      </w:r>
      <w:r w:rsidRPr="00243FC5">
        <w:rPr>
          <w:rFonts w:ascii="Times New Roman" w:hAnsi="Times New Roman" w:cs="Times New Roman"/>
          <w:b/>
          <w:color w:val="000000"/>
        </w:rPr>
        <w:t xml:space="preserve">elfogadott módosított alapszabálynak. A módosítások az alapszabály </w:t>
      </w:r>
      <w:r w:rsidR="00595C2F" w:rsidRPr="00243FC5">
        <w:rPr>
          <w:rFonts w:ascii="Times New Roman" w:hAnsi="Times New Roman" w:cs="Times New Roman"/>
          <w:b/>
          <w:color w:val="000000"/>
        </w:rPr>
        <w:t xml:space="preserve">I/4. </w:t>
      </w:r>
      <w:r w:rsidRPr="00243FC5">
        <w:rPr>
          <w:rFonts w:ascii="Times New Roman" w:hAnsi="Times New Roman" w:cs="Times New Roman"/>
          <w:b/>
          <w:color w:val="000000"/>
        </w:rPr>
        <w:t>pontjait érintették, a módosítások vastagon és dőlten szedetten kerültek feltüntetésre.</w:t>
      </w:r>
    </w:p>
    <w:p w:rsidR="00BE5E67" w:rsidRPr="00243FC5" w:rsidRDefault="00BE5E67" w:rsidP="00595C2F">
      <w:pPr>
        <w:autoSpaceDE w:val="0"/>
        <w:autoSpaceDN w:val="0"/>
        <w:adjustRightInd w:val="0"/>
        <w:spacing w:after="0" w:line="240" w:lineRule="auto"/>
        <w:jc w:val="both"/>
        <w:rPr>
          <w:rFonts w:ascii="Times New Roman" w:hAnsi="Times New Roman" w:cs="Times New Roman"/>
          <w:color w:val="000000"/>
          <w:lang/>
        </w:rPr>
      </w:pPr>
      <w:bookmarkStart w:id="0" w:name="_GoBack"/>
      <w:bookmarkEnd w:id="0"/>
    </w:p>
    <w:p w:rsidR="00B26146" w:rsidRPr="00243FC5" w:rsidRDefault="00310D56" w:rsidP="00B26146">
      <w:pPr>
        <w:autoSpaceDE w:val="0"/>
        <w:autoSpaceDN w:val="0"/>
        <w:adjustRightInd w:val="0"/>
        <w:spacing w:after="0" w:line="240" w:lineRule="auto"/>
        <w:ind w:left="-15"/>
        <w:jc w:val="both"/>
        <w:rPr>
          <w:rFonts w:ascii="Times New Roman" w:hAnsi="Times New Roman" w:cs="Times New Roman"/>
          <w:color w:val="000000"/>
          <w:lang/>
        </w:rPr>
      </w:pPr>
      <w:r w:rsidRPr="00243FC5">
        <w:rPr>
          <w:rFonts w:ascii="Times New Roman" w:hAnsi="Times New Roman" w:cs="Times New Roman"/>
          <w:color w:val="000000"/>
          <w:lang/>
        </w:rPr>
        <w:t>Kelt: Pécsett, 2017. április 7.</w:t>
      </w:r>
      <w:r w:rsidR="00B26146" w:rsidRPr="00243FC5">
        <w:rPr>
          <w:rFonts w:ascii="Times New Roman" w:hAnsi="Times New Roman" w:cs="Times New Roman"/>
          <w:color w:val="000000"/>
          <w:lang/>
        </w:rPr>
        <w:t xml:space="preserve"> napján</w:t>
      </w: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lang/>
        </w:rPr>
      </w:pPr>
    </w:p>
    <w:p w:rsidR="00B16F62" w:rsidRPr="00243FC5" w:rsidRDefault="00B16F62" w:rsidP="00B16F62">
      <w:pPr>
        <w:autoSpaceDE w:val="0"/>
        <w:autoSpaceDN w:val="0"/>
        <w:adjustRightInd w:val="0"/>
        <w:spacing w:after="0" w:line="240" w:lineRule="auto"/>
        <w:ind w:left="-15"/>
        <w:jc w:val="center"/>
        <w:rPr>
          <w:rFonts w:ascii="Times New Roman" w:hAnsi="Times New Roman" w:cs="Times New Roman"/>
          <w:color w:val="000000"/>
          <w:lang/>
        </w:rPr>
      </w:pPr>
    </w:p>
    <w:p w:rsidR="00B16F62" w:rsidRPr="00243FC5" w:rsidRDefault="00B16F62" w:rsidP="00B16F62">
      <w:pPr>
        <w:autoSpaceDE w:val="0"/>
        <w:autoSpaceDN w:val="0"/>
        <w:adjustRightInd w:val="0"/>
        <w:spacing w:after="0" w:line="240" w:lineRule="auto"/>
        <w:ind w:left="-15"/>
        <w:jc w:val="center"/>
        <w:rPr>
          <w:rFonts w:ascii="Times New Roman" w:hAnsi="Times New Roman" w:cs="Times New Roman"/>
          <w:color w:val="000000"/>
          <w:lang/>
        </w:rPr>
      </w:pPr>
      <w:r w:rsidRPr="00243FC5">
        <w:rPr>
          <w:rFonts w:ascii="Times New Roman" w:hAnsi="Times New Roman" w:cs="Times New Roman"/>
          <w:color w:val="000000"/>
          <w:lang/>
        </w:rPr>
        <w:t>........................................................</w:t>
      </w:r>
    </w:p>
    <w:p w:rsidR="00B16F62" w:rsidRPr="00243FC5" w:rsidRDefault="00B16F62" w:rsidP="00B16F62">
      <w:pPr>
        <w:autoSpaceDE w:val="0"/>
        <w:autoSpaceDN w:val="0"/>
        <w:adjustRightInd w:val="0"/>
        <w:spacing w:after="0" w:line="240" w:lineRule="auto"/>
        <w:ind w:left="-15"/>
        <w:jc w:val="center"/>
        <w:rPr>
          <w:rFonts w:ascii="Times New Roman" w:hAnsi="Times New Roman" w:cs="Times New Roman"/>
          <w:b/>
          <w:bCs/>
          <w:color w:val="000000"/>
          <w:lang/>
        </w:rPr>
      </w:pPr>
      <w:r w:rsidRPr="00243FC5">
        <w:rPr>
          <w:rFonts w:ascii="Times New Roman" w:hAnsi="Times New Roman" w:cs="Times New Roman"/>
          <w:b/>
          <w:bCs/>
          <w:color w:val="000000"/>
          <w:lang/>
        </w:rPr>
        <w:t>prof. dr. Nagy Imre</w:t>
      </w:r>
    </w:p>
    <w:p w:rsidR="00B26146" w:rsidRPr="00243FC5" w:rsidRDefault="00B16F62" w:rsidP="00CB57F4">
      <w:pPr>
        <w:autoSpaceDE w:val="0"/>
        <w:autoSpaceDN w:val="0"/>
        <w:adjustRightInd w:val="0"/>
        <w:spacing w:after="0" w:line="240" w:lineRule="auto"/>
        <w:ind w:left="-15"/>
        <w:jc w:val="center"/>
        <w:rPr>
          <w:rFonts w:ascii="Times New Roman" w:hAnsi="Times New Roman" w:cs="Times New Roman"/>
          <w:color w:val="000000"/>
          <w:lang/>
        </w:rPr>
      </w:pPr>
      <w:r w:rsidRPr="00243FC5">
        <w:rPr>
          <w:rFonts w:ascii="Times New Roman" w:hAnsi="Times New Roman" w:cs="Times New Roman"/>
          <w:color w:val="000000"/>
          <w:lang/>
        </w:rPr>
        <w:t>Elnök</w:t>
      </w: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b/>
          <w:bCs/>
          <w:color w:val="000000"/>
          <w:lang/>
        </w:rPr>
      </w:pPr>
      <w:r w:rsidRPr="00243FC5">
        <w:rPr>
          <w:rFonts w:ascii="Times New Roman" w:hAnsi="Times New Roman" w:cs="Times New Roman"/>
          <w:b/>
          <w:bCs/>
          <w:color w:val="000000"/>
          <w:lang/>
        </w:rPr>
        <w:t xml:space="preserve">Tanú:                                                                                                        </w:t>
      </w: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color w:val="000000"/>
          <w:lang/>
        </w:rPr>
      </w:pPr>
      <w:r w:rsidRPr="00243FC5">
        <w:rPr>
          <w:rFonts w:ascii="Times New Roman" w:hAnsi="Times New Roman" w:cs="Times New Roman"/>
          <w:color w:val="000000"/>
          <w:lang/>
        </w:rPr>
        <w:t>Lakcíme:</w:t>
      </w: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color w:val="000000"/>
          <w:lang/>
        </w:rPr>
      </w:pPr>
      <w:r w:rsidRPr="00243FC5">
        <w:rPr>
          <w:rFonts w:ascii="Times New Roman" w:hAnsi="Times New Roman" w:cs="Times New Roman"/>
          <w:color w:val="000000"/>
          <w:lang/>
        </w:rPr>
        <w:t>Személyi igazolvány száma:</w:t>
      </w: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color w:val="000000"/>
          <w:lang/>
        </w:rPr>
      </w:pPr>
      <w:r w:rsidRPr="00243FC5">
        <w:rPr>
          <w:rFonts w:ascii="Times New Roman" w:hAnsi="Times New Roman" w:cs="Times New Roman"/>
          <w:color w:val="000000"/>
          <w:lang/>
        </w:rPr>
        <w:lastRenderedPageBreak/>
        <w:t>Aláírása:</w:t>
      </w: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lang/>
        </w:rPr>
      </w:pP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b/>
          <w:bCs/>
          <w:color w:val="000000"/>
          <w:lang/>
        </w:rPr>
      </w:pPr>
      <w:r w:rsidRPr="00243FC5">
        <w:rPr>
          <w:rFonts w:ascii="Times New Roman" w:hAnsi="Times New Roman" w:cs="Times New Roman"/>
          <w:b/>
          <w:bCs/>
          <w:color w:val="000000"/>
          <w:lang/>
        </w:rPr>
        <w:t xml:space="preserve">Tanú:                                                                                                        </w:t>
      </w: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color w:val="000000"/>
          <w:lang/>
        </w:rPr>
      </w:pPr>
      <w:r w:rsidRPr="00243FC5">
        <w:rPr>
          <w:rFonts w:ascii="Times New Roman" w:hAnsi="Times New Roman" w:cs="Times New Roman"/>
          <w:color w:val="000000"/>
          <w:lang/>
        </w:rPr>
        <w:t>Lakcíme:</w:t>
      </w:r>
    </w:p>
    <w:p w:rsidR="00B26146" w:rsidRPr="00243FC5" w:rsidRDefault="00B26146" w:rsidP="00B26146">
      <w:pPr>
        <w:autoSpaceDE w:val="0"/>
        <w:autoSpaceDN w:val="0"/>
        <w:adjustRightInd w:val="0"/>
        <w:spacing w:after="0" w:line="240" w:lineRule="auto"/>
        <w:ind w:left="-15"/>
        <w:jc w:val="both"/>
        <w:rPr>
          <w:rFonts w:ascii="Times New Roman" w:hAnsi="Times New Roman" w:cs="Times New Roman"/>
          <w:color w:val="000000"/>
          <w:lang/>
        </w:rPr>
      </w:pPr>
      <w:r w:rsidRPr="00243FC5">
        <w:rPr>
          <w:rFonts w:ascii="Times New Roman" w:hAnsi="Times New Roman" w:cs="Times New Roman"/>
          <w:color w:val="000000"/>
          <w:lang/>
        </w:rPr>
        <w:t>Személyi igazolvány száma:</w:t>
      </w:r>
    </w:p>
    <w:p w:rsidR="004F16A2" w:rsidRPr="00243FC5" w:rsidRDefault="00B26146" w:rsidP="00243FC5">
      <w:pPr>
        <w:autoSpaceDE w:val="0"/>
        <w:autoSpaceDN w:val="0"/>
        <w:adjustRightInd w:val="0"/>
        <w:spacing w:after="0" w:line="240" w:lineRule="auto"/>
        <w:jc w:val="both"/>
        <w:rPr>
          <w:rFonts w:ascii="Times New Roman" w:hAnsi="Times New Roman" w:cs="Times New Roman"/>
        </w:rPr>
      </w:pPr>
      <w:r w:rsidRPr="00243FC5">
        <w:rPr>
          <w:rFonts w:ascii="Times New Roman" w:hAnsi="Times New Roman" w:cs="Times New Roman"/>
          <w:lang/>
        </w:rPr>
        <w:t>Aláírása:</w:t>
      </w:r>
    </w:p>
    <w:sectPr w:rsidR="004F16A2" w:rsidRPr="00243FC5" w:rsidSect="00E8753C">
      <w:footerReference w:type="default" r:id="rId8"/>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39" w:rsidRDefault="00521439" w:rsidP="00B26146">
      <w:pPr>
        <w:spacing w:after="0" w:line="240" w:lineRule="auto"/>
      </w:pPr>
      <w:r>
        <w:separator/>
      </w:r>
    </w:p>
  </w:endnote>
  <w:endnote w:type="continuationSeparator" w:id="1">
    <w:p w:rsidR="00521439" w:rsidRDefault="00521439" w:rsidP="00B26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146878"/>
      <w:docPartObj>
        <w:docPartGallery w:val="Page Numbers (Bottom of Page)"/>
        <w:docPartUnique/>
      </w:docPartObj>
    </w:sdtPr>
    <w:sdtContent>
      <w:p w:rsidR="00B26146" w:rsidRDefault="00E8457B">
        <w:pPr>
          <w:pStyle w:val="llb"/>
          <w:jc w:val="center"/>
        </w:pPr>
        <w:r>
          <w:fldChar w:fldCharType="begin"/>
        </w:r>
        <w:r w:rsidR="00B26146">
          <w:instrText>PAGE   \* MERGEFORMAT</w:instrText>
        </w:r>
        <w:r>
          <w:fldChar w:fldCharType="separate"/>
        </w:r>
        <w:r w:rsidR="0076053A">
          <w:rPr>
            <w:noProof/>
          </w:rPr>
          <w:t>1</w:t>
        </w:r>
        <w:r>
          <w:fldChar w:fldCharType="end"/>
        </w:r>
      </w:p>
    </w:sdtContent>
  </w:sdt>
  <w:p w:rsidR="00B26146" w:rsidRDefault="00B2614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39" w:rsidRDefault="00521439" w:rsidP="00B26146">
      <w:pPr>
        <w:spacing w:after="0" w:line="240" w:lineRule="auto"/>
      </w:pPr>
      <w:r>
        <w:separator/>
      </w:r>
    </w:p>
  </w:footnote>
  <w:footnote w:type="continuationSeparator" w:id="1">
    <w:p w:rsidR="00521439" w:rsidRDefault="00521439" w:rsidP="00B26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77DD"/>
    <w:multiLevelType w:val="hybridMultilevel"/>
    <w:tmpl w:val="57608C0E"/>
    <w:lvl w:ilvl="0" w:tplc="391EAFD0">
      <w:start w:val="1"/>
      <w:numFmt w:val="decimal"/>
      <w:lvlText w:val="%1."/>
      <w:lvlJc w:val="left"/>
      <w:pPr>
        <w:ind w:left="540" w:hanging="555"/>
      </w:pPr>
      <w:rPr>
        <w:rFonts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1">
    <w:nsid w:val="607113F0"/>
    <w:multiLevelType w:val="hybridMultilevel"/>
    <w:tmpl w:val="9FF050E2"/>
    <w:lvl w:ilvl="0" w:tplc="AF62BB22">
      <w:start w:val="1"/>
      <w:numFmt w:val="decimal"/>
      <w:lvlText w:val="%1."/>
      <w:lvlJc w:val="left"/>
      <w:pPr>
        <w:ind w:left="540" w:hanging="555"/>
      </w:pPr>
      <w:rPr>
        <w:rFonts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6146"/>
    <w:rsid w:val="000168C3"/>
    <w:rsid w:val="00070EE0"/>
    <w:rsid w:val="00151531"/>
    <w:rsid w:val="001613B1"/>
    <w:rsid w:val="00185A7A"/>
    <w:rsid w:val="0021317D"/>
    <w:rsid w:val="00243FC5"/>
    <w:rsid w:val="00273338"/>
    <w:rsid w:val="00310D56"/>
    <w:rsid w:val="0034771D"/>
    <w:rsid w:val="003C55A6"/>
    <w:rsid w:val="00417692"/>
    <w:rsid w:val="004A4D5C"/>
    <w:rsid w:val="004F16A2"/>
    <w:rsid w:val="00521439"/>
    <w:rsid w:val="0053615C"/>
    <w:rsid w:val="00595C2F"/>
    <w:rsid w:val="005A4884"/>
    <w:rsid w:val="00700C97"/>
    <w:rsid w:val="00736CF8"/>
    <w:rsid w:val="0076053A"/>
    <w:rsid w:val="007D7A35"/>
    <w:rsid w:val="00884C97"/>
    <w:rsid w:val="008B10D2"/>
    <w:rsid w:val="00984E13"/>
    <w:rsid w:val="00A859D0"/>
    <w:rsid w:val="00A9601F"/>
    <w:rsid w:val="00B16F62"/>
    <w:rsid w:val="00B26146"/>
    <w:rsid w:val="00BE5E67"/>
    <w:rsid w:val="00CA0F36"/>
    <w:rsid w:val="00CA31F8"/>
    <w:rsid w:val="00CB57F4"/>
    <w:rsid w:val="00D8103A"/>
    <w:rsid w:val="00DC6BA7"/>
    <w:rsid w:val="00E13A2B"/>
    <w:rsid w:val="00E8457B"/>
    <w:rsid w:val="00F13634"/>
    <w:rsid w:val="00F354F6"/>
    <w:rsid w:val="00FA3FFA"/>
    <w:rsid w:val="00FE0A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59D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26146"/>
    <w:pPr>
      <w:tabs>
        <w:tab w:val="center" w:pos="4536"/>
        <w:tab w:val="right" w:pos="9072"/>
      </w:tabs>
      <w:spacing w:after="0" w:line="240" w:lineRule="auto"/>
    </w:pPr>
  </w:style>
  <w:style w:type="character" w:customStyle="1" w:styleId="lfejChar">
    <w:name w:val="Élőfej Char"/>
    <w:basedOn w:val="Bekezdsalapbettpusa"/>
    <w:link w:val="lfej"/>
    <w:uiPriority w:val="99"/>
    <w:rsid w:val="00B26146"/>
  </w:style>
  <w:style w:type="paragraph" w:styleId="llb">
    <w:name w:val="footer"/>
    <w:basedOn w:val="Norml"/>
    <w:link w:val="llbChar"/>
    <w:uiPriority w:val="99"/>
    <w:unhideWhenUsed/>
    <w:rsid w:val="00B26146"/>
    <w:pPr>
      <w:tabs>
        <w:tab w:val="center" w:pos="4536"/>
        <w:tab w:val="right" w:pos="9072"/>
      </w:tabs>
      <w:spacing w:after="0" w:line="240" w:lineRule="auto"/>
    </w:pPr>
  </w:style>
  <w:style w:type="character" w:customStyle="1" w:styleId="llbChar">
    <w:name w:val="Élőláb Char"/>
    <w:basedOn w:val="Bekezdsalapbettpusa"/>
    <w:link w:val="llb"/>
    <w:uiPriority w:val="99"/>
    <w:rsid w:val="00B26146"/>
  </w:style>
  <w:style w:type="paragraph" w:styleId="Listaszerbekezds">
    <w:name w:val="List Paragraph"/>
    <w:basedOn w:val="Norml"/>
    <w:uiPriority w:val="34"/>
    <w:qFormat/>
    <w:rsid w:val="003477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orbagyozo.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3264</Words>
  <Characters>22524</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Felhasználó</cp:lastModifiedBy>
  <cp:revision>7</cp:revision>
  <dcterms:created xsi:type="dcterms:W3CDTF">2017-03-13T12:00:00Z</dcterms:created>
  <dcterms:modified xsi:type="dcterms:W3CDTF">2017-04-14T18:23:00Z</dcterms:modified>
</cp:coreProperties>
</file>