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D47" w:rsidRPr="00D5497D" w:rsidRDefault="00FF4178" w:rsidP="00D5497D">
      <w:pPr>
        <w:pStyle w:val="Style1"/>
        <w:widowControl/>
        <w:ind w:left="-142" w:right="1025"/>
        <w:jc w:val="center"/>
        <w:rPr>
          <w:rStyle w:val="FontStyle12"/>
          <w:rFonts w:ascii="Times New Roman" w:hAnsi="Times New Roman" w:cs="Times New Roman"/>
          <w:sz w:val="24"/>
          <w:szCs w:val="24"/>
        </w:rPr>
      </w:pPr>
      <w:r w:rsidRPr="00D5497D">
        <w:rPr>
          <w:rStyle w:val="FontStyle12"/>
          <w:rFonts w:ascii="Times New Roman" w:hAnsi="Times New Roman" w:cs="Times New Roman"/>
          <w:sz w:val="24"/>
          <w:szCs w:val="24"/>
        </w:rPr>
        <w:t>BERTÓK LÁSZLÓ</w:t>
      </w:r>
    </w:p>
    <w:p w:rsidR="00081D47" w:rsidRPr="00D5497D" w:rsidRDefault="00081D47" w:rsidP="00D5497D">
      <w:pPr>
        <w:pStyle w:val="Style2"/>
        <w:widowControl/>
        <w:ind w:left="-142" w:right="1025" w:firstLine="720"/>
        <w:jc w:val="both"/>
        <w:rPr>
          <w:rFonts w:ascii="Times New Roman" w:hAnsi="Times New Roman"/>
        </w:rPr>
      </w:pPr>
    </w:p>
    <w:p w:rsidR="00081D47" w:rsidRPr="00D5497D" w:rsidRDefault="00081D47" w:rsidP="00D5497D">
      <w:pPr>
        <w:pStyle w:val="Style2"/>
        <w:widowControl/>
        <w:ind w:left="-142" w:right="1025" w:firstLine="720"/>
        <w:jc w:val="both"/>
        <w:rPr>
          <w:rFonts w:ascii="Times New Roman" w:hAnsi="Times New Roman"/>
        </w:rPr>
      </w:pPr>
    </w:p>
    <w:p w:rsidR="00081D47" w:rsidRPr="00D5497D" w:rsidRDefault="00FF4178" w:rsidP="00D5497D">
      <w:pPr>
        <w:pStyle w:val="Style2"/>
        <w:widowControl/>
        <w:ind w:left="-142" w:right="1025"/>
        <w:jc w:val="center"/>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A MŰHELY ÉS A MESTERE</w:t>
      </w:r>
    </w:p>
    <w:p w:rsidR="00081D47" w:rsidRPr="00D5497D" w:rsidRDefault="00FF4178" w:rsidP="00D5497D">
      <w:pPr>
        <w:pStyle w:val="Style3"/>
        <w:widowControl/>
        <w:ind w:left="-142" w:right="1025"/>
        <w:jc w:val="center"/>
        <w:rPr>
          <w:rStyle w:val="FontStyle13"/>
          <w:rFonts w:ascii="Times New Roman" w:hAnsi="Times New Roman" w:cs="Times New Roman"/>
          <w:sz w:val="24"/>
          <w:szCs w:val="24"/>
        </w:rPr>
      </w:pPr>
      <w:r w:rsidRPr="00D5497D">
        <w:rPr>
          <w:rStyle w:val="FontStyle13"/>
          <w:rFonts w:ascii="Times New Roman" w:hAnsi="Times New Roman" w:cs="Times New Roman"/>
          <w:sz w:val="24"/>
          <w:szCs w:val="24"/>
        </w:rPr>
        <w:t>Csorba Győző 100</w:t>
      </w:r>
    </w:p>
    <w:p w:rsidR="00081D47" w:rsidRPr="00D5497D" w:rsidRDefault="00081D47" w:rsidP="00D5497D">
      <w:pPr>
        <w:pStyle w:val="Style4"/>
        <w:widowControl/>
        <w:spacing w:line="240" w:lineRule="auto"/>
        <w:ind w:left="-142" w:right="1025" w:firstLine="720"/>
        <w:rPr>
          <w:rFonts w:ascii="Times New Roman" w:hAnsi="Times New Roman"/>
        </w:rPr>
      </w:pPr>
    </w:p>
    <w:p w:rsidR="00081D47" w:rsidRPr="00D5497D" w:rsidRDefault="00FF4178" w:rsidP="00D5497D">
      <w:pPr>
        <w:pStyle w:val="Style4"/>
        <w:widowControl/>
        <w:spacing w:line="240" w:lineRule="auto"/>
        <w:ind w:left="-142" w:right="1025" w:firstLine="720"/>
        <w:rPr>
          <w:rStyle w:val="FontStyle12"/>
          <w:rFonts w:ascii="Times New Roman" w:hAnsi="Times New Roman" w:cs="Times New Roman"/>
          <w:sz w:val="24"/>
          <w:szCs w:val="24"/>
        </w:rPr>
      </w:pPr>
      <w:r w:rsidRPr="00D5497D">
        <w:rPr>
          <w:rStyle w:val="FontStyle12"/>
          <w:rFonts w:ascii="Times New Roman" w:hAnsi="Times New Roman" w:cs="Times New Roman"/>
          <w:sz w:val="24"/>
          <w:szCs w:val="24"/>
        </w:rPr>
        <w:t>Csorba Győzőre gondolva gyakran eszembe jut a nap, amikor 1965-ben, ötvenegy évvel ezelőtt, először kopogtattam be munkaszobájába a pécsi megyei könyvtárban. Nyár volt, szakadt az eső. Gondjaimmal mintha egyenest a felhők közül érkeztem volna. Beléptem, fölállt, elém sietett. Hellyel és cigarettával kínált. Akkoriban már felébe vágta a cigarettá</w:t>
      </w:r>
      <w:r w:rsidRPr="00D5497D">
        <w:rPr>
          <w:rStyle w:val="FontStyle12"/>
          <w:rFonts w:ascii="Times New Roman" w:hAnsi="Times New Roman" w:cs="Times New Roman"/>
          <w:sz w:val="24"/>
          <w:szCs w:val="24"/>
        </w:rPr>
        <w:softHyphen/>
        <w:t>kat, szipkába dugta, úgy szívta. Meghallgatott, aztán ő kezdett beszélni. Higgadtan és súlyosan, mint a kövek. Lassan minden a helyére került, előbújt a nap, újra megnyugtató</w:t>
      </w:r>
      <w:r w:rsidRPr="00D5497D">
        <w:rPr>
          <w:rStyle w:val="FontStyle12"/>
          <w:rFonts w:ascii="Times New Roman" w:hAnsi="Times New Roman" w:cs="Times New Roman"/>
          <w:sz w:val="24"/>
          <w:szCs w:val="24"/>
        </w:rPr>
        <w:softHyphen/>
        <w:t>an forgott a föld. Azt a bizonyos archimédeszi pontot éreztem a talpam alatt.</w:t>
      </w:r>
    </w:p>
    <w:p w:rsidR="00081D47" w:rsidRPr="00D5497D" w:rsidRDefault="00FF4178" w:rsidP="00D5497D">
      <w:pPr>
        <w:pStyle w:val="Style5"/>
        <w:widowControl/>
        <w:spacing w:line="240" w:lineRule="auto"/>
        <w:ind w:left="-142" w:right="1025" w:firstLine="720"/>
        <w:rPr>
          <w:rStyle w:val="FontStyle12"/>
          <w:rFonts w:ascii="Times New Roman" w:hAnsi="Times New Roman" w:cs="Times New Roman"/>
          <w:sz w:val="24"/>
          <w:szCs w:val="24"/>
        </w:rPr>
      </w:pPr>
      <w:r w:rsidRPr="00D5497D">
        <w:rPr>
          <w:rStyle w:val="FontStyle12"/>
          <w:rFonts w:ascii="Times New Roman" w:hAnsi="Times New Roman" w:cs="Times New Roman"/>
          <w:sz w:val="24"/>
          <w:szCs w:val="24"/>
        </w:rPr>
        <w:t>Akkor a költőt kerestem, és az emberrel találkoztam. Később kiderült, hogy mindig így van. Univerzumának anyaga, összetartó és mozgatóereje a tiszta emberség. Mérték</w:t>
      </w:r>
      <w:r w:rsidRPr="00D5497D">
        <w:rPr>
          <w:rStyle w:val="FontStyle12"/>
          <w:rFonts w:ascii="Times New Roman" w:hAnsi="Times New Roman" w:cs="Times New Roman"/>
          <w:sz w:val="24"/>
          <w:szCs w:val="24"/>
        </w:rPr>
        <w:softHyphen/>
        <w:t xml:space="preserve">egysége is az. Minden más utána következik. </w:t>
      </w:r>
      <w:r w:rsidR="00D5497D">
        <w:rPr>
          <w:rStyle w:val="FontStyle12"/>
          <w:rFonts w:ascii="Times New Roman" w:hAnsi="Times New Roman" w:cs="Times New Roman"/>
          <w:sz w:val="24"/>
          <w:szCs w:val="24"/>
        </w:rPr>
        <w:t>Ő</w:t>
      </w:r>
      <w:r w:rsidRPr="00D5497D">
        <w:rPr>
          <w:rStyle w:val="FontStyle12"/>
          <w:rFonts w:ascii="Times New Roman" w:hAnsi="Times New Roman" w:cs="Times New Roman"/>
          <w:sz w:val="24"/>
          <w:szCs w:val="24"/>
        </w:rPr>
        <w:t xml:space="preserve"> egy híján ötvenéves volt, én a harminca</w:t>
      </w:r>
      <w:r w:rsidRPr="00D5497D">
        <w:rPr>
          <w:rStyle w:val="FontStyle12"/>
          <w:rFonts w:ascii="Times New Roman" w:hAnsi="Times New Roman" w:cs="Times New Roman"/>
          <w:sz w:val="24"/>
          <w:szCs w:val="24"/>
        </w:rPr>
        <w:softHyphen/>
        <w:t>dik évemben jártam, s alighogy Pécsre költöztem, el akartam futni innen. Vissza Belső-Somogyba, a szülőföldemre, ahonnan jöttem. Megrettenve a várostól, a kilátástalanságtól, menekülni, elbujdosni készültem, s búcsúzni mentem el hozzá. Higgadt és bölcs volt, s bizonyára nem tartott fél napig, de én úgy emlékszem rá, hogy az egész délelőttöt végig</w:t>
      </w:r>
      <w:r w:rsidRPr="00D5497D">
        <w:rPr>
          <w:rStyle w:val="FontStyle12"/>
          <w:rFonts w:ascii="Times New Roman" w:hAnsi="Times New Roman" w:cs="Times New Roman"/>
          <w:sz w:val="24"/>
          <w:szCs w:val="24"/>
        </w:rPr>
        <w:softHyphen/>
        <w:t>beszélgettük. Minden lehetséges érvet felsorakoztatott amellett, hogy ha költő akarok len</w:t>
      </w:r>
      <w:r w:rsidRPr="00D5497D">
        <w:rPr>
          <w:rStyle w:val="FontStyle12"/>
          <w:rFonts w:ascii="Times New Roman" w:hAnsi="Times New Roman" w:cs="Times New Roman"/>
          <w:sz w:val="24"/>
          <w:szCs w:val="24"/>
        </w:rPr>
        <w:softHyphen/>
        <w:t>ni, itt kell maradnom. Meggyőzött, maradtam.</w:t>
      </w:r>
    </w:p>
    <w:p w:rsidR="00081D47" w:rsidRPr="00D5497D" w:rsidRDefault="00FF4178" w:rsidP="00D5497D">
      <w:pPr>
        <w:pStyle w:val="Style5"/>
        <w:widowControl/>
        <w:spacing w:line="240" w:lineRule="auto"/>
        <w:ind w:left="-142" w:right="1025" w:firstLine="720"/>
        <w:rPr>
          <w:rStyle w:val="FontStyle12"/>
          <w:rFonts w:ascii="Times New Roman" w:hAnsi="Times New Roman" w:cs="Times New Roman"/>
          <w:sz w:val="24"/>
          <w:szCs w:val="24"/>
        </w:rPr>
      </w:pPr>
      <w:r w:rsidRPr="00D5497D">
        <w:rPr>
          <w:rStyle w:val="FontStyle12"/>
          <w:rFonts w:ascii="Times New Roman" w:hAnsi="Times New Roman" w:cs="Times New Roman"/>
          <w:sz w:val="24"/>
          <w:szCs w:val="24"/>
        </w:rPr>
        <w:t>Úgy éreztem, ettől kezdve fokozottan figyel rám, s évekig mindig megmutattam neki az újabb verseimet, amelyeket eleinte, egytől ötig, le is osztályozott. Később tudtam meg, hogy Weöres Sándor tette ezt valaha az övéivel. Hallgattam rá, tanultam tőle. Évek kel</w:t>
      </w:r>
      <w:r w:rsidRPr="00D5497D">
        <w:rPr>
          <w:rStyle w:val="FontStyle12"/>
          <w:rFonts w:ascii="Times New Roman" w:hAnsi="Times New Roman" w:cs="Times New Roman"/>
          <w:sz w:val="24"/>
          <w:szCs w:val="24"/>
        </w:rPr>
        <w:softHyphen/>
        <w:t xml:space="preserve">lettek, hogy megkapaszkodjam Pécsett, s még több év, hogy megtaláljam a költőt, aki a vele való találkozások, a magányos erőfeszítések és minden egyebek után egyszer csak ott állt bennem. Tíz-tizenöt év is eltelt aztán, amikorra kapcsolatunk barátsággá vált, sőt, talán annál is többé. </w:t>
      </w:r>
      <w:r w:rsidR="00D5497D">
        <w:rPr>
          <w:rStyle w:val="FontStyle12"/>
          <w:rFonts w:ascii="Times New Roman" w:hAnsi="Times New Roman" w:cs="Times New Roman"/>
          <w:sz w:val="24"/>
          <w:szCs w:val="24"/>
        </w:rPr>
        <w:t>Ú</w:t>
      </w:r>
      <w:r w:rsidRPr="00D5497D">
        <w:rPr>
          <w:rStyle w:val="FontStyle12"/>
          <w:rFonts w:ascii="Times New Roman" w:hAnsi="Times New Roman" w:cs="Times New Roman"/>
          <w:sz w:val="24"/>
          <w:szCs w:val="24"/>
        </w:rPr>
        <w:t>gy tudott örülni minden eredményemnek, mintha a melléje nőtt testvére volnék, úgy várta és hallgatta a véleményemet a saját dolgairól, mintha nekem írta volna őket.</w:t>
      </w:r>
    </w:p>
    <w:p w:rsidR="00477703" w:rsidRPr="00D5497D" w:rsidRDefault="00FF4178" w:rsidP="00D5497D">
      <w:pPr>
        <w:pStyle w:val="Style5"/>
        <w:widowControl/>
        <w:spacing w:line="240" w:lineRule="auto"/>
        <w:ind w:left="-142" w:right="1025" w:firstLine="720"/>
        <w:rPr>
          <w:rStyle w:val="FontStyle12"/>
          <w:rFonts w:ascii="Times New Roman" w:hAnsi="Times New Roman" w:cs="Times New Roman"/>
          <w:sz w:val="24"/>
          <w:szCs w:val="24"/>
        </w:rPr>
      </w:pPr>
      <w:r w:rsidRPr="00D5497D">
        <w:rPr>
          <w:rStyle w:val="FontStyle12"/>
          <w:rFonts w:ascii="Times New Roman" w:hAnsi="Times New Roman" w:cs="Times New Roman"/>
          <w:sz w:val="24"/>
          <w:szCs w:val="24"/>
        </w:rPr>
        <w:t xml:space="preserve">Miután Tüskés Tibort, a </w:t>
      </w:r>
      <w:r w:rsidRPr="00D5497D">
        <w:rPr>
          <w:rStyle w:val="FontStyle13"/>
          <w:rFonts w:ascii="Times New Roman" w:hAnsi="Times New Roman" w:cs="Times New Roman"/>
          <w:sz w:val="24"/>
          <w:szCs w:val="24"/>
        </w:rPr>
        <w:t xml:space="preserve">Jelenkor </w:t>
      </w:r>
      <w:r w:rsidRPr="00D5497D">
        <w:rPr>
          <w:rStyle w:val="FontStyle12"/>
          <w:rFonts w:ascii="Times New Roman" w:hAnsi="Times New Roman" w:cs="Times New Roman"/>
          <w:sz w:val="24"/>
          <w:szCs w:val="24"/>
        </w:rPr>
        <w:t>főszerkesztőjét „polgári eszmék terjesztése</w:t>
      </w:r>
      <w:r w:rsidR="00D5497D">
        <w:rPr>
          <w:rStyle w:val="FontStyle12"/>
          <w:rFonts w:ascii="Times New Roman" w:hAnsi="Times New Roman" w:cs="Times New Roman"/>
          <w:sz w:val="24"/>
          <w:szCs w:val="24"/>
        </w:rPr>
        <w:t>”</w:t>
      </w:r>
      <w:r w:rsidRPr="00D5497D">
        <w:rPr>
          <w:rStyle w:val="FontStyle12"/>
          <w:rFonts w:ascii="Times New Roman" w:hAnsi="Times New Roman" w:cs="Times New Roman"/>
          <w:sz w:val="24"/>
          <w:szCs w:val="24"/>
        </w:rPr>
        <w:t xml:space="preserve"> vádjával, legfőképp pedig Mészöly Miklós </w:t>
      </w:r>
      <w:r w:rsidRPr="00D5497D">
        <w:rPr>
          <w:rStyle w:val="FontStyle13"/>
          <w:rFonts w:ascii="Times New Roman" w:hAnsi="Times New Roman" w:cs="Times New Roman"/>
          <w:sz w:val="24"/>
          <w:szCs w:val="24"/>
        </w:rPr>
        <w:t xml:space="preserve">Az ablakmosó </w:t>
      </w:r>
      <w:r w:rsidRPr="00D5497D">
        <w:rPr>
          <w:rStyle w:val="FontStyle12"/>
          <w:rFonts w:ascii="Times New Roman" w:hAnsi="Times New Roman" w:cs="Times New Roman"/>
          <w:sz w:val="24"/>
          <w:szCs w:val="24"/>
        </w:rPr>
        <w:t>című drámájának és a hozzá írt tanulmá</w:t>
      </w:r>
      <w:r w:rsidRPr="00D5497D">
        <w:rPr>
          <w:rStyle w:val="FontStyle12"/>
          <w:rFonts w:ascii="Times New Roman" w:hAnsi="Times New Roman" w:cs="Times New Roman"/>
          <w:sz w:val="24"/>
          <w:szCs w:val="24"/>
        </w:rPr>
        <w:softHyphen/>
        <w:t>nyának a közlése miatt 1964-ben leváltották, Csorba 1965-ben, akkoriban lépett ki a folyó</w:t>
      </w:r>
      <w:r w:rsidRPr="00D5497D">
        <w:rPr>
          <w:rStyle w:val="FontStyle12"/>
          <w:rFonts w:ascii="Times New Roman" w:hAnsi="Times New Roman" w:cs="Times New Roman"/>
          <w:sz w:val="24"/>
          <w:szCs w:val="24"/>
        </w:rPr>
        <w:softHyphen/>
        <w:t xml:space="preserve">irat szerkesztőbizottságából, amikor először jártam nála. Aztán 1977 elején, akkor tért vissza, amikor már én is ott voltam. A hatvanadik születésnapján, 1976. november 21-én pécsi és budapesti pályatársai, barátai, s Pécs város és Baranya megye hivatalossága is szép ünnepségen köszöntöttük a városi művelődési házban. Én az alkalomra írt, </w:t>
      </w:r>
      <w:r w:rsidRPr="00D5497D">
        <w:rPr>
          <w:rStyle w:val="FontStyle13"/>
          <w:rFonts w:ascii="Times New Roman" w:hAnsi="Times New Roman" w:cs="Times New Roman"/>
          <w:sz w:val="24"/>
          <w:szCs w:val="24"/>
        </w:rPr>
        <w:t xml:space="preserve">Triptichon </w:t>
      </w:r>
      <w:r w:rsidRPr="00D5497D">
        <w:rPr>
          <w:rStyle w:val="FontStyle12"/>
          <w:rFonts w:ascii="Times New Roman" w:hAnsi="Times New Roman" w:cs="Times New Roman"/>
          <w:sz w:val="24"/>
          <w:szCs w:val="24"/>
        </w:rPr>
        <w:t xml:space="preserve">című versemet olvastam fel. A még ereje teljében levő, őszen is szép arcú, szigorú, de igazságra törekvő férfit és költőt köszöntöttem, aki előtte is, utána is nem csupán a Mester, a mérce, hanem a közös gondolkodásra mindig kész, a sorsunkra, teljesítményünkre, gondjainkra nyitott, megértő és segítőkész ember is volt. A </w:t>
      </w:r>
      <w:r w:rsidRPr="00D5497D">
        <w:rPr>
          <w:rStyle w:val="FontStyle13"/>
          <w:rFonts w:ascii="Times New Roman" w:hAnsi="Times New Roman" w:cs="Times New Roman"/>
          <w:sz w:val="24"/>
          <w:szCs w:val="24"/>
        </w:rPr>
        <w:t xml:space="preserve">Triptichon </w:t>
      </w:r>
      <w:r w:rsidRPr="00D5497D">
        <w:rPr>
          <w:rStyle w:val="FontStyle12"/>
          <w:rFonts w:ascii="Times New Roman" w:hAnsi="Times New Roman" w:cs="Times New Roman"/>
          <w:sz w:val="24"/>
          <w:szCs w:val="24"/>
        </w:rPr>
        <w:t>első részében így:</w:t>
      </w:r>
    </w:p>
    <w:p w:rsidR="00D5497D" w:rsidRPr="00D5497D" w:rsidRDefault="00D5497D" w:rsidP="00D5497D">
      <w:pPr>
        <w:pStyle w:val="Style5"/>
        <w:widowControl/>
        <w:spacing w:line="240" w:lineRule="auto"/>
        <w:ind w:left="-142" w:right="1025" w:firstLine="720"/>
        <w:rPr>
          <w:rStyle w:val="FontStyle12"/>
          <w:rFonts w:ascii="Times New Roman" w:hAnsi="Times New Roman" w:cs="Times New Roman"/>
          <w:sz w:val="24"/>
          <w:szCs w:val="24"/>
        </w:rPr>
      </w:pPr>
    </w:p>
    <w:p w:rsidR="00D5497D" w:rsidRPr="00D5497D" w:rsidRDefault="00D5497D" w:rsidP="005C37E1">
      <w:pPr>
        <w:pStyle w:val="Style1"/>
        <w:widowControl/>
        <w:ind w:left="-142" w:right="1025" w:firstLine="720"/>
        <w:rPr>
          <w:rStyle w:val="FontStyle13"/>
          <w:rFonts w:ascii="Times New Roman" w:hAnsi="Times New Roman" w:cs="Times New Roman"/>
          <w:sz w:val="24"/>
          <w:szCs w:val="24"/>
        </w:rPr>
      </w:pPr>
      <w:r w:rsidRPr="00D5497D">
        <w:rPr>
          <w:rStyle w:val="FontStyle13"/>
          <w:rFonts w:ascii="Times New Roman" w:hAnsi="Times New Roman" w:cs="Times New Roman"/>
          <w:sz w:val="24"/>
          <w:szCs w:val="24"/>
        </w:rPr>
        <w:t>A költő</w:t>
      </w:r>
    </w:p>
    <w:p w:rsidR="005C37E1" w:rsidRDefault="00D5497D" w:rsidP="005C37E1">
      <w:pPr>
        <w:pStyle w:val="Style2"/>
        <w:widowControl/>
        <w:ind w:left="-142" w:right="1025" w:firstLine="720"/>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 xml:space="preserve">A szonett ezüst szelencéje </w:t>
      </w:r>
    </w:p>
    <w:p w:rsidR="005C37E1" w:rsidRDefault="00D5497D" w:rsidP="005C37E1">
      <w:pPr>
        <w:pStyle w:val="Style2"/>
        <w:widowControl/>
        <w:ind w:left="-142" w:right="1025" w:firstLine="720"/>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 xml:space="preserve">illik metszett arcához, szabályhoz szabály. </w:t>
      </w:r>
    </w:p>
    <w:p w:rsidR="005C37E1" w:rsidRDefault="00D5497D" w:rsidP="005C37E1">
      <w:pPr>
        <w:pStyle w:val="Style2"/>
        <w:widowControl/>
        <w:ind w:left="-142" w:right="1025" w:firstLine="720"/>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 xml:space="preserve">Illik? Sorvégen kinéz, föl-le jár, </w:t>
      </w:r>
    </w:p>
    <w:p w:rsidR="00D5497D" w:rsidRDefault="00D5497D" w:rsidP="005C37E1">
      <w:pPr>
        <w:pStyle w:val="Style2"/>
        <w:widowControl/>
        <w:ind w:left="-142" w:right="1025" w:firstLine="720"/>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mint nyári vödör oldalán a friss víz.</w:t>
      </w:r>
    </w:p>
    <w:p w:rsidR="005C37E1" w:rsidRPr="00D5497D" w:rsidRDefault="005C37E1" w:rsidP="005C37E1">
      <w:pPr>
        <w:pStyle w:val="Style2"/>
        <w:widowControl/>
        <w:ind w:left="-142" w:right="1025" w:firstLine="720"/>
        <w:rPr>
          <w:rStyle w:val="FontStyle11"/>
          <w:rFonts w:ascii="Times New Roman" w:hAnsi="Times New Roman" w:cs="Times New Roman"/>
          <w:sz w:val="24"/>
          <w:szCs w:val="24"/>
        </w:rPr>
      </w:pPr>
    </w:p>
    <w:p w:rsidR="005C37E1" w:rsidRDefault="00D5497D" w:rsidP="005C37E1">
      <w:pPr>
        <w:pStyle w:val="Style2"/>
        <w:widowControl/>
        <w:ind w:left="-142" w:right="1025" w:firstLine="720"/>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 xml:space="preserve">Kívül marad, ha belekényszerítik, </w:t>
      </w:r>
    </w:p>
    <w:p w:rsidR="005C37E1" w:rsidRDefault="00D5497D" w:rsidP="005C37E1">
      <w:pPr>
        <w:pStyle w:val="Style2"/>
        <w:widowControl/>
        <w:ind w:left="-142" w:right="1025" w:firstLine="720"/>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 xml:space="preserve">s belül, ha a szem kívül rátalál, </w:t>
      </w:r>
    </w:p>
    <w:p w:rsidR="005C37E1" w:rsidRDefault="00D5497D" w:rsidP="005C37E1">
      <w:pPr>
        <w:pStyle w:val="Style2"/>
        <w:widowControl/>
        <w:ind w:left="-142" w:right="1025" w:firstLine="720"/>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 xml:space="preserve">mégis egy-tömb, mint élet és halál, </w:t>
      </w:r>
    </w:p>
    <w:p w:rsidR="00D5497D" w:rsidRDefault="00D5497D" w:rsidP="005C37E1">
      <w:pPr>
        <w:pStyle w:val="Style2"/>
        <w:widowControl/>
        <w:ind w:left="-142" w:right="1025" w:firstLine="720"/>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s jobbik részével e szavakban sincs itt.</w:t>
      </w:r>
    </w:p>
    <w:p w:rsidR="005C37E1" w:rsidRPr="00D5497D" w:rsidRDefault="005C37E1" w:rsidP="005C37E1">
      <w:pPr>
        <w:pStyle w:val="Style2"/>
        <w:widowControl/>
        <w:ind w:left="-142" w:right="1025" w:firstLine="720"/>
        <w:rPr>
          <w:rStyle w:val="FontStyle11"/>
          <w:rFonts w:ascii="Times New Roman" w:hAnsi="Times New Roman" w:cs="Times New Roman"/>
          <w:sz w:val="24"/>
          <w:szCs w:val="24"/>
        </w:rPr>
      </w:pPr>
    </w:p>
    <w:p w:rsidR="005C37E1" w:rsidRDefault="00D5497D" w:rsidP="005C37E1">
      <w:pPr>
        <w:pStyle w:val="Style2"/>
        <w:widowControl/>
        <w:ind w:left="-142" w:right="1025" w:firstLine="720"/>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 xml:space="preserve">Keresi csak ízét-titkát a száj, </w:t>
      </w:r>
    </w:p>
    <w:p w:rsidR="005C37E1" w:rsidRDefault="00D5497D" w:rsidP="005C37E1">
      <w:pPr>
        <w:pStyle w:val="Style2"/>
        <w:widowControl/>
        <w:ind w:left="-142" w:right="1025" w:firstLine="720"/>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 xml:space="preserve">ha vályúhoz tereli a szabály, </w:t>
      </w:r>
    </w:p>
    <w:p w:rsidR="00D5497D" w:rsidRDefault="00D5497D" w:rsidP="005C37E1">
      <w:pPr>
        <w:pStyle w:val="Style2"/>
        <w:widowControl/>
        <w:ind w:left="-142" w:right="1025" w:firstLine="720"/>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és kotyvalék kortyai keserítik.</w:t>
      </w:r>
    </w:p>
    <w:p w:rsidR="005C37E1" w:rsidRPr="00D5497D" w:rsidRDefault="005C37E1" w:rsidP="005C37E1">
      <w:pPr>
        <w:pStyle w:val="Style2"/>
        <w:widowControl/>
        <w:ind w:left="-142" w:right="1025" w:firstLine="720"/>
        <w:rPr>
          <w:rStyle w:val="FontStyle11"/>
          <w:rFonts w:ascii="Times New Roman" w:hAnsi="Times New Roman" w:cs="Times New Roman"/>
          <w:sz w:val="24"/>
          <w:szCs w:val="24"/>
        </w:rPr>
      </w:pPr>
    </w:p>
    <w:p w:rsidR="00D5497D" w:rsidRPr="00D5497D" w:rsidRDefault="00D5497D" w:rsidP="005C37E1">
      <w:pPr>
        <w:pStyle w:val="Style2"/>
        <w:widowControl/>
        <w:ind w:left="-142" w:right="1025" w:firstLine="720"/>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lastRenderedPageBreak/>
        <w:t>Köszöntse fű, fény, vízszag, muskotály,</w:t>
      </w:r>
    </w:p>
    <w:p w:rsidR="00D5497D" w:rsidRPr="00D5497D" w:rsidRDefault="00D5497D" w:rsidP="005C37E1">
      <w:pPr>
        <w:pStyle w:val="Style2"/>
        <w:widowControl/>
        <w:ind w:left="-142" w:right="1025" w:firstLine="720"/>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a kerge élők mind, akik megértik,</w:t>
      </w:r>
    </w:p>
    <w:p w:rsidR="00D5497D" w:rsidRDefault="00D5497D" w:rsidP="005C37E1">
      <w:pPr>
        <w:pStyle w:val="Style2"/>
        <w:widowControl/>
        <w:ind w:left="-142" w:right="1025" w:firstLine="720"/>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hogy ha amott van, akkor most miért itt.</w:t>
      </w:r>
    </w:p>
    <w:p w:rsidR="005C37E1" w:rsidRPr="00D5497D" w:rsidRDefault="005C37E1" w:rsidP="005C37E1">
      <w:pPr>
        <w:pStyle w:val="Style2"/>
        <w:widowControl/>
        <w:ind w:left="-142" w:right="1025" w:firstLine="720"/>
        <w:rPr>
          <w:rStyle w:val="FontStyle11"/>
          <w:rFonts w:ascii="Times New Roman" w:hAnsi="Times New Roman" w:cs="Times New Roman"/>
          <w:sz w:val="24"/>
          <w:szCs w:val="24"/>
        </w:rPr>
      </w:pPr>
    </w:p>
    <w:p w:rsidR="00D5497D" w:rsidRPr="00D5497D" w:rsidRDefault="00D5497D" w:rsidP="00D5497D">
      <w:pPr>
        <w:pStyle w:val="Style3"/>
        <w:widowControl/>
        <w:ind w:left="-142" w:right="1025" w:firstLine="720"/>
        <w:jc w:val="both"/>
        <w:rPr>
          <w:rStyle w:val="FontStyle12"/>
          <w:rFonts w:ascii="Times New Roman" w:hAnsi="Times New Roman" w:cs="Times New Roman"/>
          <w:sz w:val="24"/>
          <w:szCs w:val="24"/>
        </w:rPr>
      </w:pPr>
      <w:r w:rsidRPr="00D5497D">
        <w:rPr>
          <w:rStyle w:val="FontStyle12"/>
          <w:rFonts w:ascii="Times New Roman" w:hAnsi="Times New Roman" w:cs="Times New Roman"/>
          <w:sz w:val="24"/>
          <w:szCs w:val="24"/>
        </w:rPr>
        <w:t>A vers harmadik részében a követendő példára utaltam:</w:t>
      </w:r>
    </w:p>
    <w:p w:rsidR="00D5497D" w:rsidRPr="00D5497D" w:rsidRDefault="00D5497D" w:rsidP="00D5497D">
      <w:pPr>
        <w:pStyle w:val="Style4"/>
        <w:widowControl/>
        <w:spacing w:line="240" w:lineRule="auto"/>
        <w:ind w:left="-142" w:right="1025" w:firstLine="720"/>
        <w:rPr>
          <w:rFonts w:ascii="Times New Roman" w:hAnsi="Times New Roman"/>
        </w:rPr>
      </w:pPr>
    </w:p>
    <w:p w:rsidR="00D5497D" w:rsidRDefault="00D5497D" w:rsidP="00D5497D">
      <w:pPr>
        <w:pStyle w:val="Style4"/>
        <w:widowControl/>
        <w:spacing w:line="240" w:lineRule="auto"/>
        <w:ind w:left="-142" w:right="1025" w:firstLine="720"/>
        <w:rPr>
          <w:rStyle w:val="FontStyle13"/>
          <w:rFonts w:ascii="Times New Roman" w:hAnsi="Times New Roman" w:cs="Times New Roman"/>
          <w:sz w:val="24"/>
          <w:szCs w:val="24"/>
        </w:rPr>
      </w:pPr>
      <w:r w:rsidRPr="00D5497D">
        <w:rPr>
          <w:rStyle w:val="FontStyle13"/>
          <w:rFonts w:ascii="Times New Roman" w:hAnsi="Times New Roman" w:cs="Times New Roman"/>
          <w:sz w:val="24"/>
          <w:szCs w:val="24"/>
        </w:rPr>
        <w:t>Alattuk, velük</w:t>
      </w:r>
    </w:p>
    <w:p w:rsidR="005C37E1" w:rsidRPr="005C37E1" w:rsidRDefault="00D5497D" w:rsidP="005C37E1">
      <w:pPr>
        <w:pStyle w:val="Style5"/>
        <w:widowControl/>
        <w:spacing w:line="240" w:lineRule="auto"/>
        <w:ind w:left="-142" w:right="1025" w:firstLine="720"/>
        <w:jc w:val="right"/>
        <w:rPr>
          <w:rStyle w:val="FontStyle14"/>
          <w:rFonts w:ascii="Times New Roman" w:hAnsi="Times New Roman" w:cs="Times New Roman"/>
          <w:b w:val="0"/>
          <w:sz w:val="16"/>
          <w:szCs w:val="16"/>
        </w:rPr>
      </w:pPr>
      <w:r w:rsidRPr="005C37E1">
        <w:rPr>
          <w:rStyle w:val="FontStyle14"/>
          <w:rFonts w:ascii="Times New Roman" w:hAnsi="Times New Roman" w:cs="Times New Roman"/>
          <w:b w:val="0"/>
          <w:sz w:val="16"/>
          <w:szCs w:val="16"/>
        </w:rPr>
        <w:t>„Csupán a vadszőlő pirosló</w:t>
      </w:r>
    </w:p>
    <w:p w:rsidR="00D5497D" w:rsidRPr="005C37E1" w:rsidRDefault="00D5497D" w:rsidP="005C37E1">
      <w:pPr>
        <w:pStyle w:val="Style5"/>
        <w:widowControl/>
        <w:spacing w:line="240" w:lineRule="auto"/>
        <w:ind w:left="-142" w:right="1025" w:firstLine="720"/>
        <w:jc w:val="right"/>
        <w:rPr>
          <w:rStyle w:val="FontStyle15"/>
          <w:rFonts w:ascii="Times New Roman" w:hAnsi="Times New Roman" w:cs="Times New Roman"/>
          <w:b w:val="0"/>
          <w:sz w:val="16"/>
          <w:szCs w:val="16"/>
        </w:rPr>
      </w:pPr>
      <w:r w:rsidRPr="005C37E1">
        <w:rPr>
          <w:rStyle w:val="FontStyle14"/>
          <w:rFonts w:ascii="Times New Roman" w:hAnsi="Times New Roman" w:cs="Times New Roman"/>
          <w:b w:val="0"/>
          <w:sz w:val="16"/>
          <w:szCs w:val="16"/>
        </w:rPr>
        <w:t xml:space="preserve"> zászlói lengenek</w:t>
      </w:r>
      <w:r w:rsidR="005C37E1" w:rsidRPr="005C37E1">
        <w:rPr>
          <w:rStyle w:val="FontStyle14"/>
          <w:rFonts w:ascii="Times New Roman" w:hAnsi="Times New Roman" w:cs="Times New Roman"/>
          <w:b w:val="0"/>
          <w:sz w:val="16"/>
          <w:szCs w:val="16"/>
        </w:rPr>
        <w:t>”</w:t>
      </w:r>
      <w:r w:rsidRPr="005C37E1">
        <w:rPr>
          <w:rStyle w:val="FontStyle14"/>
          <w:rFonts w:ascii="Times New Roman" w:hAnsi="Times New Roman" w:cs="Times New Roman"/>
          <w:b w:val="0"/>
          <w:sz w:val="16"/>
          <w:szCs w:val="16"/>
        </w:rPr>
        <w:t xml:space="preserve"> </w:t>
      </w:r>
      <w:r w:rsidRPr="005C37E1">
        <w:rPr>
          <w:rStyle w:val="FontStyle15"/>
          <w:rFonts w:ascii="Times New Roman" w:hAnsi="Times New Roman" w:cs="Times New Roman"/>
          <w:b w:val="0"/>
          <w:sz w:val="16"/>
          <w:szCs w:val="16"/>
        </w:rPr>
        <w:t>Csorba Győző</w:t>
      </w:r>
    </w:p>
    <w:p w:rsidR="00D5497D" w:rsidRPr="00D5497D" w:rsidRDefault="00D5497D" w:rsidP="00D5497D">
      <w:pPr>
        <w:pStyle w:val="Style2"/>
        <w:widowControl/>
        <w:ind w:left="-142" w:right="1025" w:firstLine="720"/>
        <w:jc w:val="both"/>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Igen, a vadszőlő, a sereg,</w:t>
      </w:r>
    </w:p>
    <w:p w:rsidR="00D5497D" w:rsidRPr="00D5497D" w:rsidRDefault="00D5497D" w:rsidP="00D5497D">
      <w:pPr>
        <w:pStyle w:val="Style2"/>
        <w:widowControl/>
        <w:ind w:left="-142" w:right="1025" w:firstLine="720"/>
        <w:jc w:val="both"/>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az elporzó zöld után vonuló</w:t>
      </w:r>
    </w:p>
    <w:p w:rsidR="00D5497D" w:rsidRPr="00D5497D" w:rsidRDefault="00D5497D" w:rsidP="00D5497D">
      <w:pPr>
        <w:pStyle w:val="Style2"/>
        <w:widowControl/>
        <w:ind w:left="-142" w:right="1025" w:firstLine="720"/>
        <w:jc w:val="both"/>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magányos hadosztály vörös zászlói, igen,</w:t>
      </w:r>
    </w:p>
    <w:p w:rsidR="00D5497D" w:rsidRPr="00D5497D" w:rsidRDefault="00D5497D" w:rsidP="00D5497D">
      <w:pPr>
        <w:pStyle w:val="Style2"/>
        <w:widowControl/>
        <w:ind w:left="-142" w:right="1025" w:firstLine="720"/>
        <w:jc w:val="both"/>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a belőlük szabdalt,</w:t>
      </w:r>
    </w:p>
    <w:p w:rsidR="00D5497D" w:rsidRPr="00D5497D" w:rsidRDefault="00D5497D" w:rsidP="00D5497D">
      <w:pPr>
        <w:pStyle w:val="Style2"/>
        <w:widowControl/>
        <w:ind w:left="-142" w:right="1025" w:firstLine="720"/>
        <w:jc w:val="both"/>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Prométheusz irodájában lepecsételt</w:t>
      </w:r>
    </w:p>
    <w:p w:rsidR="00D5497D" w:rsidRPr="00D5497D" w:rsidRDefault="00D5497D" w:rsidP="00D5497D">
      <w:pPr>
        <w:pStyle w:val="Style2"/>
        <w:widowControl/>
        <w:ind w:left="-142" w:right="1025" w:firstLine="720"/>
        <w:jc w:val="both"/>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útlevelek!... alattuk, velük talán</w:t>
      </w:r>
    </w:p>
    <w:p w:rsidR="00D5497D" w:rsidRPr="00D5497D" w:rsidRDefault="00D5497D" w:rsidP="00D5497D">
      <w:pPr>
        <w:pStyle w:val="Style2"/>
        <w:widowControl/>
        <w:ind w:left="-142" w:right="1025" w:firstLine="720"/>
        <w:jc w:val="both"/>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igazolható, hogy miféle ügyben,</w:t>
      </w:r>
    </w:p>
    <w:p w:rsidR="00D5497D" w:rsidRPr="00D5497D" w:rsidRDefault="00D5497D" w:rsidP="00D5497D">
      <w:pPr>
        <w:pStyle w:val="Style2"/>
        <w:widowControl/>
        <w:ind w:left="-142" w:right="1025" w:firstLine="720"/>
        <w:jc w:val="both"/>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hogy mindvégig, hogy honnan, hová,</w:t>
      </w:r>
    </w:p>
    <w:p w:rsidR="00D5497D" w:rsidRPr="00D5497D" w:rsidRDefault="00D5497D" w:rsidP="00D5497D">
      <w:pPr>
        <w:pStyle w:val="Style2"/>
        <w:widowControl/>
        <w:ind w:left="-142" w:right="1025" w:firstLine="720"/>
        <w:jc w:val="both"/>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velük talán még befelé is</w:t>
      </w:r>
    </w:p>
    <w:p w:rsidR="00D5497D" w:rsidRPr="00D5497D" w:rsidRDefault="00D5497D" w:rsidP="00D5497D">
      <w:pPr>
        <w:pStyle w:val="Style2"/>
        <w:widowControl/>
        <w:ind w:left="-142" w:right="1025" w:firstLine="720"/>
        <w:jc w:val="both"/>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a partizán igyekezet</w:t>
      </w:r>
    </w:p>
    <w:p w:rsidR="00D5497D" w:rsidRPr="00D5497D" w:rsidRDefault="00D5497D" w:rsidP="00D5497D">
      <w:pPr>
        <w:pStyle w:val="Style2"/>
        <w:widowControl/>
        <w:ind w:left="-142" w:right="1025" w:firstLine="720"/>
        <w:jc w:val="both"/>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a halott, idegen határban...</w:t>
      </w:r>
    </w:p>
    <w:p w:rsidR="00D5497D" w:rsidRPr="00D5497D" w:rsidRDefault="00D5497D" w:rsidP="00D5497D">
      <w:pPr>
        <w:pStyle w:val="Style2"/>
        <w:widowControl/>
        <w:ind w:left="-142" w:right="1025" w:firstLine="720"/>
        <w:jc w:val="both"/>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alattuk, velük nem reménytelen</w:t>
      </w:r>
    </w:p>
    <w:p w:rsidR="00D5497D" w:rsidRPr="00D5497D" w:rsidRDefault="00D5497D" w:rsidP="00D5497D">
      <w:pPr>
        <w:pStyle w:val="Style2"/>
        <w:widowControl/>
        <w:ind w:left="-142" w:right="1025" w:firstLine="720"/>
        <w:jc w:val="both"/>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a tiszta hazatérés, van okunk</w:t>
      </w:r>
    </w:p>
    <w:p w:rsidR="00D5497D" w:rsidRPr="00D5497D" w:rsidRDefault="00D5497D" w:rsidP="00D5497D">
      <w:pPr>
        <w:pStyle w:val="Style2"/>
        <w:widowControl/>
        <w:ind w:left="-142" w:right="1025" w:firstLine="720"/>
        <w:jc w:val="both"/>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értelmes ábraként csusszanni ki</w:t>
      </w:r>
    </w:p>
    <w:p w:rsidR="00D5497D" w:rsidRPr="00D5497D" w:rsidRDefault="00D5497D" w:rsidP="00D5497D">
      <w:pPr>
        <w:pStyle w:val="Style2"/>
        <w:widowControl/>
        <w:ind w:left="-142" w:right="1025" w:firstLine="720"/>
        <w:jc w:val="both"/>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a viszontagság ollóiból,</w:t>
      </w:r>
    </w:p>
    <w:p w:rsidR="00D5497D" w:rsidRPr="00D5497D" w:rsidRDefault="00D5497D" w:rsidP="00D5497D">
      <w:pPr>
        <w:pStyle w:val="Style2"/>
        <w:widowControl/>
        <w:ind w:left="-142" w:right="1025" w:firstLine="720"/>
        <w:jc w:val="both"/>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van jogunk</w:t>
      </w:r>
    </w:p>
    <w:p w:rsidR="005C37E1" w:rsidRDefault="00D5497D" w:rsidP="00D5497D">
      <w:pPr>
        <w:pStyle w:val="Style2"/>
        <w:widowControl/>
        <w:ind w:left="-142" w:right="1025" w:firstLine="720"/>
        <w:jc w:val="both"/>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a hintázó zöld győzelmeihez, hiszen</w:t>
      </w:r>
    </w:p>
    <w:p w:rsidR="005C37E1" w:rsidRDefault="00D5497D" w:rsidP="00D5497D">
      <w:pPr>
        <w:pStyle w:val="Style2"/>
        <w:widowControl/>
        <w:ind w:left="-142" w:right="1025" w:firstLine="720"/>
        <w:jc w:val="both"/>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ránk tekintve tudják csak, mi volt itt,</w:t>
      </w:r>
    </w:p>
    <w:p w:rsidR="00D5497D" w:rsidRPr="00D5497D" w:rsidRDefault="00D5497D" w:rsidP="00D5497D">
      <w:pPr>
        <w:pStyle w:val="Style2"/>
        <w:widowControl/>
        <w:ind w:left="-142" w:right="1025" w:firstLine="720"/>
        <w:jc w:val="both"/>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mi lesz itt.</w:t>
      </w:r>
    </w:p>
    <w:p w:rsidR="00D5497D" w:rsidRPr="00D5497D" w:rsidRDefault="00D5497D" w:rsidP="00D5497D">
      <w:pPr>
        <w:pStyle w:val="Style5"/>
        <w:widowControl/>
        <w:spacing w:line="240" w:lineRule="auto"/>
        <w:ind w:left="-142" w:right="1025" w:firstLine="720"/>
        <w:rPr>
          <w:rStyle w:val="FontStyle12"/>
          <w:rFonts w:ascii="Times New Roman" w:hAnsi="Times New Roman" w:cs="Times New Roman"/>
          <w:sz w:val="24"/>
          <w:szCs w:val="24"/>
        </w:rPr>
      </w:pPr>
    </w:p>
    <w:p w:rsidR="00D5497D" w:rsidRPr="00D5497D" w:rsidRDefault="00D5497D" w:rsidP="00D5497D">
      <w:pPr>
        <w:pStyle w:val="Style1"/>
        <w:widowControl/>
        <w:ind w:left="-142" w:right="1025" w:firstLine="720"/>
        <w:jc w:val="both"/>
        <w:rPr>
          <w:rStyle w:val="FontStyle12"/>
          <w:rFonts w:ascii="Times New Roman" w:hAnsi="Times New Roman" w:cs="Times New Roman"/>
          <w:sz w:val="24"/>
          <w:szCs w:val="24"/>
        </w:rPr>
      </w:pPr>
      <w:r w:rsidRPr="00D5497D">
        <w:rPr>
          <w:rStyle w:val="FontStyle12"/>
          <w:rFonts w:ascii="Times New Roman" w:hAnsi="Times New Roman" w:cs="Times New Roman"/>
          <w:sz w:val="24"/>
          <w:szCs w:val="24"/>
        </w:rPr>
        <w:t>Aztán ha kedd este, akkor délután öttől szerkesztőségi ülés van (volt) a Jelenkorban. Akkor is, ha szerkeszteni való nincs, vagy alig van. Beszélgetni lehet és szükséges. Műhely? Klub? Szekta? Összeesküvés? Ez is, az is. A „pécsi irodalom</w:t>
      </w:r>
      <w:r w:rsidR="005C37E1">
        <w:rPr>
          <w:rStyle w:val="FontStyle12"/>
          <w:rFonts w:ascii="Times New Roman" w:hAnsi="Times New Roman" w:cs="Times New Roman"/>
          <w:sz w:val="24"/>
          <w:szCs w:val="24"/>
        </w:rPr>
        <w:t>”</w:t>
      </w:r>
      <w:r w:rsidRPr="00D5497D">
        <w:rPr>
          <w:rStyle w:val="FontStyle12"/>
          <w:rFonts w:ascii="Times New Roman" w:hAnsi="Times New Roman" w:cs="Times New Roman"/>
          <w:sz w:val="24"/>
          <w:szCs w:val="24"/>
        </w:rPr>
        <w:t xml:space="preserve"> sűrűje, ahová még</w:t>
      </w:r>
      <w:r w:rsidRPr="00D5497D">
        <w:rPr>
          <w:rStyle w:val="FontStyle12"/>
          <w:rFonts w:ascii="Times New Roman" w:hAnsi="Times New Roman" w:cs="Times New Roman"/>
          <w:sz w:val="24"/>
          <w:szCs w:val="24"/>
        </w:rPr>
        <w:softHyphen/>
        <w:t>is a leginkább besüt a nap, ahol a fiatalok az idősebbektől, az idősebbek a fiatalabbaktól tanulják, lesik el, kapják meg a... mit is?</w:t>
      </w:r>
    </w:p>
    <w:p w:rsidR="00D5497D" w:rsidRPr="00D5497D" w:rsidRDefault="00D5497D" w:rsidP="00D5497D">
      <w:pPr>
        <w:pStyle w:val="Style2"/>
        <w:widowControl/>
        <w:ind w:left="-142" w:right="1025" w:firstLine="720"/>
        <w:jc w:val="both"/>
        <w:rPr>
          <w:rStyle w:val="FontStyle12"/>
          <w:rFonts w:ascii="Times New Roman" w:hAnsi="Times New Roman" w:cs="Times New Roman"/>
          <w:sz w:val="24"/>
          <w:szCs w:val="24"/>
        </w:rPr>
      </w:pPr>
      <w:r w:rsidRPr="00D5497D">
        <w:rPr>
          <w:rStyle w:val="FontStyle12"/>
          <w:rFonts w:ascii="Times New Roman" w:hAnsi="Times New Roman" w:cs="Times New Roman"/>
          <w:sz w:val="24"/>
          <w:szCs w:val="24"/>
        </w:rPr>
        <w:t>A főszerkesztő, Szederkényi Ervin úgyszólván mindent tud a pesti eseményekről, pletykákról, botrányokról, irodalmi és politikai sakkhúzásokról, amit aztán mi, a többiek kiegészítünk, értelmezünk, színezünk, cáfolunk. Mindenkinek vannak fővárosi kapcsola</w:t>
      </w:r>
      <w:r w:rsidRPr="00D5497D">
        <w:rPr>
          <w:rStyle w:val="FontStyle12"/>
          <w:rFonts w:ascii="Times New Roman" w:hAnsi="Times New Roman" w:cs="Times New Roman"/>
          <w:sz w:val="24"/>
          <w:szCs w:val="24"/>
        </w:rPr>
        <w:softHyphen/>
        <w:t xml:space="preserve">tai. Barátok, szerkesztőségek, kiadók... Csorba a </w:t>
      </w:r>
      <w:r w:rsidR="005C37E1">
        <w:rPr>
          <w:rStyle w:val="FontStyle12"/>
          <w:rFonts w:ascii="Times New Roman" w:hAnsi="Times New Roman" w:cs="Times New Roman"/>
          <w:sz w:val="24"/>
          <w:szCs w:val="24"/>
        </w:rPr>
        <w:t>g</w:t>
      </w:r>
      <w:r w:rsidRPr="00D5497D">
        <w:rPr>
          <w:rStyle w:val="FontStyle12"/>
          <w:rFonts w:ascii="Times New Roman" w:hAnsi="Times New Roman" w:cs="Times New Roman"/>
          <w:sz w:val="24"/>
          <w:szCs w:val="24"/>
        </w:rPr>
        <w:t xml:space="preserve">yökerekig ás le, s mindig megtalálja az analógiát, az eleven szálat, amin keresztül a régi dolgokról, a </w:t>
      </w:r>
      <w:r w:rsidRPr="00D5497D">
        <w:rPr>
          <w:rStyle w:val="FontStyle11"/>
          <w:rFonts w:ascii="Times New Roman" w:hAnsi="Times New Roman" w:cs="Times New Roman"/>
          <w:sz w:val="24"/>
          <w:szCs w:val="24"/>
        </w:rPr>
        <w:t xml:space="preserve">Sorsunkról, </w:t>
      </w:r>
      <w:r w:rsidRPr="00D5497D">
        <w:rPr>
          <w:rStyle w:val="FontStyle12"/>
          <w:rFonts w:ascii="Times New Roman" w:hAnsi="Times New Roman" w:cs="Times New Roman"/>
          <w:sz w:val="24"/>
          <w:szCs w:val="24"/>
        </w:rPr>
        <w:t xml:space="preserve">a </w:t>
      </w:r>
      <w:r w:rsidRPr="00D5497D">
        <w:rPr>
          <w:rStyle w:val="FontStyle11"/>
          <w:rFonts w:ascii="Times New Roman" w:hAnsi="Times New Roman" w:cs="Times New Roman"/>
          <w:sz w:val="24"/>
          <w:szCs w:val="24"/>
        </w:rPr>
        <w:t xml:space="preserve">Dunántúlról, </w:t>
      </w:r>
      <w:r w:rsidRPr="00D5497D">
        <w:rPr>
          <w:rStyle w:val="FontStyle12"/>
          <w:rFonts w:ascii="Times New Roman" w:hAnsi="Times New Roman" w:cs="Times New Roman"/>
          <w:sz w:val="24"/>
          <w:szCs w:val="24"/>
        </w:rPr>
        <w:t xml:space="preserve">a </w:t>
      </w:r>
      <w:r w:rsidRPr="00D5497D">
        <w:rPr>
          <w:rStyle w:val="FontStyle11"/>
          <w:rFonts w:ascii="Times New Roman" w:hAnsi="Times New Roman" w:cs="Times New Roman"/>
          <w:sz w:val="24"/>
          <w:szCs w:val="24"/>
        </w:rPr>
        <w:t xml:space="preserve">Jelenkor </w:t>
      </w:r>
      <w:r w:rsidRPr="00D5497D">
        <w:rPr>
          <w:rStyle w:val="FontStyle12"/>
          <w:rFonts w:ascii="Times New Roman" w:hAnsi="Times New Roman" w:cs="Times New Roman"/>
          <w:sz w:val="24"/>
          <w:szCs w:val="24"/>
        </w:rPr>
        <w:t>első éveiről, Várkonyi Nándorról, Weöres Sándorról, Szántó Tiborról és a többiek</w:t>
      </w:r>
      <w:r w:rsidRPr="00D5497D">
        <w:rPr>
          <w:rStyle w:val="FontStyle12"/>
          <w:rFonts w:ascii="Times New Roman" w:hAnsi="Times New Roman" w:cs="Times New Roman"/>
          <w:sz w:val="24"/>
          <w:szCs w:val="24"/>
        </w:rPr>
        <w:softHyphen/>
        <w:t>ről szólhat. De nemcsak az írók és művészek, hanem a valahai pécsi polgárok és polgár</w:t>
      </w:r>
      <w:r w:rsidRPr="00D5497D">
        <w:rPr>
          <w:rStyle w:val="FontStyle12"/>
          <w:rFonts w:ascii="Times New Roman" w:hAnsi="Times New Roman" w:cs="Times New Roman"/>
          <w:sz w:val="24"/>
          <w:szCs w:val="24"/>
        </w:rPr>
        <w:softHyphen/>
        <w:t>nők, jelentős vezetők és félelmetes senkik, dilettánsok és itt indult, aztán a fővárosban híressé vált tehetségek kelnek életre. Romantikus és szánalomra méltó körülményekről és időkről kanyarog a történet, egyre inkább legendává fényesítve ifjúsága és kora férfikora helyzeteit és szereplőit, barátokat és ellenségeket, halottakat és élőket. Mindnyájan ismer</w:t>
      </w:r>
      <w:r w:rsidRPr="00D5497D">
        <w:rPr>
          <w:rStyle w:val="FontStyle12"/>
          <w:rFonts w:ascii="Times New Roman" w:hAnsi="Times New Roman" w:cs="Times New Roman"/>
          <w:sz w:val="24"/>
          <w:szCs w:val="24"/>
        </w:rPr>
        <w:softHyphen/>
        <w:t xml:space="preserve">jük például azt az írótársat, aki 1957-ben hetente megjelent nála, erről-arról kérdezgette, aztán jelentést írt a beszélgetésről, s akivel egyszer csak közölte, hogy írjon, amit akar, de többé ne menjen hozzá. Akad, aki vele együtt arra a rendőrre is emlékszik, aki 1957-ben bemártotta az írókat a forradalom alatti tetteikért, de valójában azért, mert 1956 előtt nem közölték a </w:t>
      </w:r>
      <w:r w:rsidRPr="00D5497D">
        <w:rPr>
          <w:rStyle w:val="FontStyle11"/>
          <w:rFonts w:ascii="Times New Roman" w:hAnsi="Times New Roman" w:cs="Times New Roman"/>
          <w:sz w:val="24"/>
          <w:szCs w:val="24"/>
        </w:rPr>
        <w:t xml:space="preserve">Dunántúlban </w:t>
      </w:r>
      <w:r w:rsidRPr="00D5497D">
        <w:rPr>
          <w:rStyle w:val="FontStyle12"/>
          <w:rFonts w:ascii="Times New Roman" w:hAnsi="Times New Roman" w:cs="Times New Roman"/>
          <w:sz w:val="24"/>
          <w:szCs w:val="24"/>
        </w:rPr>
        <w:t>a csapnivalóan rossz verseit.</w:t>
      </w:r>
    </w:p>
    <w:p w:rsidR="00D5497D" w:rsidRPr="00D5497D" w:rsidRDefault="00D5497D" w:rsidP="00D5497D">
      <w:pPr>
        <w:pStyle w:val="Style2"/>
        <w:widowControl/>
        <w:ind w:left="-142" w:right="1025" w:firstLine="720"/>
        <w:jc w:val="both"/>
        <w:rPr>
          <w:rStyle w:val="FontStyle12"/>
          <w:rFonts w:ascii="Times New Roman" w:hAnsi="Times New Roman" w:cs="Times New Roman"/>
          <w:sz w:val="24"/>
          <w:szCs w:val="24"/>
        </w:rPr>
      </w:pPr>
      <w:r w:rsidRPr="00D5497D">
        <w:rPr>
          <w:rStyle w:val="FontStyle12"/>
          <w:rFonts w:ascii="Times New Roman" w:hAnsi="Times New Roman" w:cs="Times New Roman"/>
          <w:sz w:val="24"/>
          <w:szCs w:val="24"/>
        </w:rPr>
        <w:t xml:space="preserve">A hetvenes évek második, a nyolcvanas évek első fele ez, a </w:t>
      </w:r>
      <w:r w:rsidRPr="00D5497D">
        <w:rPr>
          <w:rStyle w:val="FontStyle11"/>
          <w:rFonts w:ascii="Times New Roman" w:hAnsi="Times New Roman" w:cs="Times New Roman"/>
          <w:sz w:val="24"/>
          <w:szCs w:val="24"/>
        </w:rPr>
        <w:t xml:space="preserve">Jelenkor </w:t>
      </w:r>
      <w:r w:rsidRPr="00D5497D">
        <w:rPr>
          <w:rStyle w:val="FontStyle12"/>
          <w:rFonts w:ascii="Times New Roman" w:hAnsi="Times New Roman" w:cs="Times New Roman"/>
          <w:sz w:val="24"/>
          <w:szCs w:val="24"/>
        </w:rPr>
        <w:t>elérkezett megint egy csúcsra és néhány évig ott marad. Döntő részben a főszerkesztő, Szederkényi Ervin kitartó, céltudatos, önfeláldozó munkája eredményeként, de a bravúr aligha sikerülhetett volna az elődök és a helyi csapat nélkül, amelyből a számára legfontosabbak, Bárdosi Németh, Pákolitz, Parti Nagy, Csordás ott ülnek körülötte. A legeslegfontosabb, persze, Csorba Győző, aki nem csupán az igényt és a mércét jelenti, s a hagyományt képviseli negyven évre, sőt mindaddigra visszamenőleg, amikor a „pécsi irodalom</w:t>
      </w:r>
      <w:r w:rsidR="005C37E1">
        <w:rPr>
          <w:rStyle w:val="FontStyle12"/>
          <w:rFonts w:ascii="Times New Roman" w:hAnsi="Times New Roman" w:cs="Times New Roman"/>
          <w:sz w:val="24"/>
          <w:szCs w:val="24"/>
        </w:rPr>
        <w:t>”</w:t>
      </w:r>
      <w:r w:rsidRPr="00D5497D">
        <w:rPr>
          <w:rStyle w:val="FontStyle12"/>
          <w:rFonts w:ascii="Times New Roman" w:hAnsi="Times New Roman" w:cs="Times New Roman"/>
          <w:sz w:val="24"/>
          <w:szCs w:val="24"/>
        </w:rPr>
        <w:t xml:space="preserve"> huszadik szá</w:t>
      </w:r>
      <w:r w:rsidRPr="00D5497D">
        <w:rPr>
          <w:rStyle w:val="FontStyle12"/>
          <w:rFonts w:ascii="Times New Roman" w:hAnsi="Times New Roman" w:cs="Times New Roman"/>
          <w:sz w:val="24"/>
          <w:szCs w:val="24"/>
        </w:rPr>
        <w:softHyphen/>
        <w:t xml:space="preserve">zadi története elkezdődött, hanem akit addigi, másfél évtizedes főszerkesztősége idején volt alkalma emberként is megismernie. Aki az 1964-es puccs után csak tizenkét év múlva volt </w:t>
      </w:r>
      <w:r w:rsidRPr="00D5497D">
        <w:rPr>
          <w:rStyle w:val="FontStyle12"/>
          <w:rFonts w:ascii="Times New Roman" w:hAnsi="Times New Roman" w:cs="Times New Roman"/>
          <w:sz w:val="24"/>
          <w:szCs w:val="24"/>
        </w:rPr>
        <w:lastRenderedPageBreak/>
        <w:t>hajlandó visszatérni a szerkesztőségbe, de akinek a tanácsait és a szigorú kritikáját közben is kénytelen volt meghallgatni, figyelembe venni, tehát akitől tartott, de akit iga</w:t>
      </w:r>
      <w:r w:rsidRPr="00D5497D">
        <w:rPr>
          <w:rStyle w:val="FontStyle12"/>
          <w:rFonts w:ascii="Times New Roman" w:hAnsi="Times New Roman" w:cs="Times New Roman"/>
          <w:sz w:val="24"/>
          <w:szCs w:val="24"/>
        </w:rPr>
        <w:softHyphen/>
        <w:t>zán tisztelni is megtanult.</w:t>
      </w:r>
    </w:p>
    <w:p w:rsidR="00D5497D" w:rsidRPr="00D5497D" w:rsidRDefault="00D5497D" w:rsidP="00D5497D">
      <w:pPr>
        <w:pStyle w:val="Style2"/>
        <w:widowControl/>
        <w:ind w:left="-142" w:right="1025" w:firstLine="720"/>
        <w:jc w:val="both"/>
        <w:rPr>
          <w:rStyle w:val="FontStyle12"/>
          <w:rFonts w:ascii="Times New Roman" w:hAnsi="Times New Roman" w:cs="Times New Roman"/>
          <w:sz w:val="24"/>
          <w:szCs w:val="24"/>
        </w:rPr>
      </w:pPr>
      <w:r w:rsidRPr="00D5497D">
        <w:rPr>
          <w:rStyle w:val="FontStyle12"/>
          <w:rFonts w:ascii="Times New Roman" w:hAnsi="Times New Roman" w:cs="Times New Roman"/>
          <w:sz w:val="24"/>
          <w:szCs w:val="24"/>
        </w:rPr>
        <w:t xml:space="preserve">Miért, hogy Csorba Győzőre emlékezve a </w:t>
      </w:r>
      <w:r w:rsidRPr="00D5497D">
        <w:rPr>
          <w:rStyle w:val="FontStyle11"/>
          <w:rFonts w:ascii="Times New Roman" w:hAnsi="Times New Roman" w:cs="Times New Roman"/>
          <w:sz w:val="24"/>
          <w:szCs w:val="24"/>
        </w:rPr>
        <w:t xml:space="preserve">Jelenkor, </w:t>
      </w:r>
      <w:r w:rsidRPr="00D5497D">
        <w:rPr>
          <w:rStyle w:val="FontStyle12"/>
          <w:rFonts w:ascii="Times New Roman" w:hAnsi="Times New Roman" w:cs="Times New Roman"/>
          <w:sz w:val="24"/>
          <w:szCs w:val="24"/>
        </w:rPr>
        <w:t>Szederkényi és a szerkesztőség jut</w:t>
      </w:r>
      <w:r w:rsidRPr="00D5497D">
        <w:rPr>
          <w:rStyle w:val="FontStyle12"/>
          <w:rFonts w:ascii="Times New Roman" w:hAnsi="Times New Roman" w:cs="Times New Roman"/>
          <w:sz w:val="24"/>
          <w:szCs w:val="24"/>
        </w:rPr>
        <w:softHyphen/>
        <w:t>nak eszembe? Miért először az, hogy Győző, ha megfázik, folyton megizzad, s ha megiz</w:t>
      </w:r>
      <w:r w:rsidRPr="00D5497D">
        <w:rPr>
          <w:rStyle w:val="FontStyle12"/>
          <w:rFonts w:ascii="Times New Roman" w:hAnsi="Times New Roman" w:cs="Times New Roman"/>
          <w:sz w:val="24"/>
          <w:szCs w:val="24"/>
        </w:rPr>
        <w:softHyphen/>
        <w:t>zad, rögtön megfázik, ezért idegesen fél az egésztől, s egyszer régen megkért, hogy amikor fölkelek a zakómért, a felöltőmért, akkor hozzam oda az övét is, mert az én hőérzékelőmben jobban megbízik, mint a sajátjában. Miért ez jut eszembe?... Mert rengeteg időt töltöttünk a szerkesztőségben egymás mellett ülve? Mert a rádiósokat, a tévéseket, a költőjelölteket s némely rajongóit is ott fogadta? Mert jól érezte ott magát és jó volt vele lenni? Mert az, hogy Pécsett, egy vidéki magyar városban valaki jelentős íróvá váljék, és az maradjon, az elképzelhetetlen az itteni egyetlen folyóirat nélkül? Mert az ő Kossuth-díja 1985-ben, mint a zászló a Himalája (a Kékes?) csúcsán, kicsit az egész csapat győzelmét jelentette?</w:t>
      </w:r>
    </w:p>
    <w:p w:rsidR="00D5497D" w:rsidRPr="00D5497D" w:rsidRDefault="00D5497D" w:rsidP="005C37E1">
      <w:pPr>
        <w:pStyle w:val="Style2"/>
        <w:widowControl/>
        <w:ind w:left="-142" w:right="1025" w:firstLine="720"/>
        <w:jc w:val="both"/>
        <w:rPr>
          <w:rStyle w:val="FontStyle11"/>
          <w:rFonts w:ascii="Times New Roman" w:hAnsi="Times New Roman" w:cs="Times New Roman"/>
          <w:sz w:val="24"/>
          <w:szCs w:val="24"/>
        </w:rPr>
      </w:pPr>
      <w:r w:rsidRPr="00D5497D">
        <w:rPr>
          <w:rStyle w:val="FontStyle12"/>
          <w:rFonts w:ascii="Times New Roman" w:hAnsi="Times New Roman" w:cs="Times New Roman"/>
          <w:sz w:val="24"/>
          <w:szCs w:val="24"/>
        </w:rPr>
        <w:t>Csorba Győző a huszadik század nagy magyar költője, s hitem szerint minden idők</w:t>
      </w:r>
      <w:r w:rsidRPr="00D5497D">
        <w:rPr>
          <w:rStyle w:val="FontStyle12"/>
          <w:rFonts w:ascii="Times New Roman" w:hAnsi="Times New Roman" w:cs="Times New Roman"/>
          <w:sz w:val="24"/>
          <w:szCs w:val="24"/>
        </w:rPr>
        <w:softHyphen/>
        <w:t xml:space="preserve">ben nagy magyar költő marad. Akkor is, ha a halál utáni első évtizedekben ez nem mindig látszik. Az irodalomtörténet a </w:t>
      </w:r>
      <w:r w:rsidRPr="00D5497D">
        <w:rPr>
          <w:rStyle w:val="FontStyle11"/>
          <w:rFonts w:ascii="Times New Roman" w:hAnsi="Times New Roman" w:cs="Times New Roman"/>
          <w:sz w:val="24"/>
          <w:szCs w:val="24"/>
        </w:rPr>
        <w:t xml:space="preserve">Nyugat </w:t>
      </w:r>
      <w:r w:rsidRPr="00D5497D">
        <w:rPr>
          <w:rStyle w:val="FontStyle12"/>
          <w:rFonts w:ascii="Times New Roman" w:hAnsi="Times New Roman" w:cs="Times New Roman"/>
          <w:sz w:val="24"/>
          <w:szCs w:val="24"/>
        </w:rPr>
        <w:t>harmadik, máskor a negyedik nemzedékéhez szok</w:t>
      </w:r>
      <w:r w:rsidRPr="00D5497D">
        <w:rPr>
          <w:rStyle w:val="FontStyle12"/>
          <w:rFonts w:ascii="Times New Roman" w:hAnsi="Times New Roman" w:cs="Times New Roman"/>
          <w:sz w:val="24"/>
          <w:szCs w:val="24"/>
        </w:rPr>
        <w:softHyphen/>
        <w:t>ta sorolni, s noha a műve (szellemisége, tartalma, jelentősége alapján) mindkettőhöz oda sorolható, gyakorlatilag egyikhez sem tartozott. József Attila bűvkörében induló, sajátos hangú, az országos csoportosulásoktól (irodalmi élettől) mindig bizonyos távolságot tar</w:t>
      </w:r>
      <w:r w:rsidRPr="00D5497D">
        <w:rPr>
          <w:rStyle w:val="FontStyle12"/>
          <w:rFonts w:ascii="Times New Roman" w:hAnsi="Times New Roman" w:cs="Times New Roman"/>
          <w:sz w:val="24"/>
          <w:szCs w:val="24"/>
        </w:rPr>
        <w:softHyphen/>
        <w:t>tó, de az irodalmi nyilvánosság által kezdettől fogva számon tartott költő volt, aki soha</w:t>
      </w:r>
      <w:r w:rsidRPr="00D5497D">
        <w:rPr>
          <w:rStyle w:val="FontStyle11"/>
          <w:rFonts w:ascii="Times New Roman" w:hAnsi="Times New Roman" w:cs="Times New Roman"/>
          <w:sz w:val="24"/>
          <w:szCs w:val="24"/>
        </w:rPr>
        <w:t>sem hagyta el szülővárosát. Könnyen lehetett tehát magányosnak, zárkózottnak, s még inkább Pécs költőjének nevezni, belekötni abba a csokorba, ahová a Szegeden élő Juhász Gyulát, a debreceni Gulyás Pált vagy a kaposvári Takáts Gyulát szokták. S igen, van igaz</w:t>
      </w:r>
      <w:r w:rsidRPr="00D5497D">
        <w:rPr>
          <w:rStyle w:val="FontStyle11"/>
          <w:rFonts w:ascii="Times New Roman" w:hAnsi="Times New Roman" w:cs="Times New Roman"/>
          <w:sz w:val="24"/>
          <w:szCs w:val="24"/>
        </w:rPr>
        <w:softHyphen/>
        <w:t>ság az említett állandó jelzőkben is. Nem kevés konokság, biológiai?), szociológiai(?) meghatározottság, elszántság(?), rokonszenves csodabogárság(?) kell hozzá, hogy amikor mindenki, akiben valami fölösleg van, a fővárosba igyekszik, akkor közülük egy félreáll</w:t>
      </w:r>
      <w:r w:rsidRPr="00D5497D">
        <w:rPr>
          <w:rStyle w:val="FontStyle11"/>
          <w:rFonts w:ascii="Times New Roman" w:hAnsi="Times New Roman" w:cs="Times New Roman"/>
          <w:sz w:val="24"/>
          <w:szCs w:val="24"/>
        </w:rPr>
        <w:softHyphen/>
        <w:t>jon (ott maradjon), s távol a többiektől országos jelentőségűt alkosson. Olyant, amiért már harmincévesen Baumgarten-díjjal, később meg, vidéken élő íróként az országban első</w:t>
      </w:r>
      <w:r w:rsidRPr="00D5497D">
        <w:rPr>
          <w:rStyle w:val="FontStyle11"/>
          <w:rFonts w:ascii="Times New Roman" w:hAnsi="Times New Roman" w:cs="Times New Roman"/>
          <w:sz w:val="24"/>
          <w:szCs w:val="24"/>
        </w:rPr>
        <w:softHyphen/>
        <w:t>ként, Kossuth-díjjal tüntetik ki.</w:t>
      </w:r>
    </w:p>
    <w:p w:rsidR="00D5497D" w:rsidRPr="00D5497D" w:rsidRDefault="00D5497D" w:rsidP="00D5497D">
      <w:pPr>
        <w:pStyle w:val="Style2"/>
        <w:widowControl/>
        <w:ind w:left="-142" w:right="1025" w:firstLine="720"/>
        <w:jc w:val="both"/>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Csorba Győzőt, a költőt, kezdettől fogva a miért születtünk, ha meghalunk, a termé</w:t>
      </w:r>
      <w:r w:rsidRPr="00D5497D">
        <w:rPr>
          <w:rStyle w:val="FontStyle11"/>
          <w:rFonts w:ascii="Times New Roman" w:hAnsi="Times New Roman" w:cs="Times New Roman"/>
          <w:sz w:val="24"/>
          <w:szCs w:val="24"/>
        </w:rPr>
        <w:softHyphen/>
        <w:t>szet és a tudomány, a szellemi és az anyagi világ, a hit és a kételkedés, a létezés alapkér</w:t>
      </w:r>
      <w:r w:rsidRPr="00D5497D">
        <w:rPr>
          <w:rStyle w:val="FontStyle11"/>
          <w:rFonts w:ascii="Times New Roman" w:hAnsi="Times New Roman" w:cs="Times New Roman"/>
          <w:sz w:val="24"/>
          <w:szCs w:val="24"/>
        </w:rPr>
        <w:softHyphen/>
        <w:t>dései foglalkoztatták. Az örökös és keserves tiltakozás a halál ellen, a mi van a halál után, s a csak azért is megkapaszkodás a természet és az élet szépségeiben, az évszakok válto</w:t>
      </w:r>
      <w:r w:rsidRPr="00D5497D">
        <w:rPr>
          <w:rStyle w:val="FontStyle11"/>
          <w:rFonts w:ascii="Times New Roman" w:hAnsi="Times New Roman" w:cs="Times New Roman"/>
          <w:sz w:val="24"/>
          <w:szCs w:val="24"/>
        </w:rPr>
        <w:softHyphen/>
        <w:t>zásában, a gyümölcsfák meg-megújuló példázatában vagy egy-egy emberi szóban, tekin</w:t>
      </w:r>
      <w:r w:rsidRPr="00D5497D">
        <w:rPr>
          <w:rStyle w:val="FontStyle11"/>
          <w:rFonts w:ascii="Times New Roman" w:hAnsi="Times New Roman" w:cs="Times New Roman"/>
          <w:sz w:val="24"/>
          <w:szCs w:val="24"/>
        </w:rPr>
        <w:softHyphen/>
        <w:t>tetben. Költői eszközeit is ebből a tárházból vette, ezért van, hogy szomorú vagy komor hangulatú meditációi, s naplószerűnek tűnő tárgyias, de életes versei is mindig felszaba</w:t>
      </w:r>
      <w:r w:rsidRPr="00D5497D">
        <w:rPr>
          <w:rStyle w:val="FontStyle11"/>
          <w:rFonts w:ascii="Times New Roman" w:hAnsi="Times New Roman" w:cs="Times New Roman"/>
          <w:sz w:val="24"/>
          <w:szCs w:val="24"/>
        </w:rPr>
        <w:softHyphen/>
        <w:t>dítanak, elgondolkoztatnak. Úgy tűnhet, hogy ez a fajta (gondolati) költészet, mert távol marad a változó közéleti színpadoktól, s mert nem használható fel kapásból és széleskö</w:t>
      </w:r>
      <w:r w:rsidRPr="00D5497D">
        <w:rPr>
          <w:rStyle w:val="FontStyle11"/>
          <w:rFonts w:ascii="Times New Roman" w:hAnsi="Times New Roman" w:cs="Times New Roman"/>
          <w:sz w:val="24"/>
          <w:szCs w:val="24"/>
        </w:rPr>
        <w:softHyphen/>
        <w:t xml:space="preserve">rűen politikai célokra, független a kortól is, amelyben született. Csakhogy, amikor Csorba Győző a hatvanas évek elején azt írta Ars </w:t>
      </w:r>
      <w:r w:rsidRPr="00D5497D">
        <w:rPr>
          <w:rStyle w:val="FontStyle12"/>
          <w:rFonts w:ascii="Times New Roman" w:hAnsi="Times New Roman" w:cs="Times New Roman"/>
          <w:sz w:val="24"/>
          <w:szCs w:val="24"/>
        </w:rPr>
        <w:t xml:space="preserve">poetica </w:t>
      </w:r>
      <w:r w:rsidRPr="00D5497D">
        <w:rPr>
          <w:rStyle w:val="FontStyle11"/>
          <w:rFonts w:ascii="Times New Roman" w:hAnsi="Times New Roman" w:cs="Times New Roman"/>
          <w:sz w:val="24"/>
          <w:szCs w:val="24"/>
        </w:rPr>
        <w:t>című versében, hogy „A pokol korhoz kötött Újra s ú</w:t>
      </w:r>
      <w:r w:rsidR="00DE33AC">
        <w:rPr>
          <w:rStyle w:val="FontStyle11"/>
          <w:rFonts w:ascii="Times New Roman" w:hAnsi="Times New Roman" w:cs="Times New Roman"/>
          <w:sz w:val="24"/>
          <w:szCs w:val="24"/>
        </w:rPr>
        <w:t>jra / alá kell szállni ellene /</w:t>
      </w:r>
      <w:r w:rsidRPr="00D5497D">
        <w:rPr>
          <w:rStyle w:val="FontStyle11"/>
          <w:rFonts w:ascii="Times New Roman" w:hAnsi="Times New Roman" w:cs="Times New Roman"/>
          <w:sz w:val="24"/>
          <w:szCs w:val="24"/>
        </w:rPr>
        <w:t>/ Fekete szavak szárnyán kél a nap</w:t>
      </w:r>
      <w:r w:rsidR="00DE33AC">
        <w:rPr>
          <w:rStyle w:val="FontStyle11"/>
          <w:rFonts w:ascii="Times New Roman" w:hAnsi="Times New Roman" w:cs="Times New Roman"/>
          <w:sz w:val="24"/>
          <w:szCs w:val="24"/>
        </w:rPr>
        <w:t>”</w:t>
      </w:r>
      <w:r w:rsidRPr="00D5497D">
        <w:rPr>
          <w:rStyle w:val="FontStyle11"/>
          <w:rFonts w:ascii="Times New Roman" w:hAnsi="Times New Roman" w:cs="Times New Roman"/>
          <w:sz w:val="24"/>
          <w:szCs w:val="24"/>
        </w:rPr>
        <w:t xml:space="preserve">, akkor mindenki, akinek éppen akkor vagy néhány évvel azelőtt meg kellett járnia a poklokat, azonnal rábólinthatott, s ma is rábólinthat, hogy igen, erről van szó, ez az én költőm. S aki kicsivel tovább lapoz, azt is olvashatja, hogy „Egy-nyári lepkék bogarak tébolya pezseg </w:t>
      </w:r>
      <w:r w:rsidR="00DE33AC">
        <w:rPr>
          <w:rStyle w:val="FontStyle11"/>
          <w:rFonts w:ascii="Times New Roman" w:hAnsi="Times New Roman" w:cs="Times New Roman"/>
          <w:sz w:val="24"/>
          <w:szCs w:val="24"/>
        </w:rPr>
        <w:t>m</w:t>
      </w:r>
      <w:r w:rsidRPr="00D5497D">
        <w:rPr>
          <w:rStyle w:val="FontStyle11"/>
          <w:rFonts w:ascii="Times New Roman" w:hAnsi="Times New Roman" w:cs="Times New Roman"/>
          <w:sz w:val="24"/>
          <w:szCs w:val="24"/>
        </w:rPr>
        <w:t>indenütt</w:t>
      </w:r>
      <w:r w:rsidR="00DE33AC">
        <w:rPr>
          <w:rStyle w:val="FontStyle11"/>
          <w:rFonts w:ascii="Times New Roman" w:hAnsi="Times New Roman" w:cs="Times New Roman"/>
          <w:sz w:val="24"/>
          <w:szCs w:val="24"/>
        </w:rPr>
        <w:t>”</w:t>
      </w:r>
      <w:r w:rsidRPr="00D5497D">
        <w:rPr>
          <w:rStyle w:val="FontStyle11"/>
          <w:rFonts w:ascii="Times New Roman" w:hAnsi="Times New Roman" w:cs="Times New Roman"/>
          <w:sz w:val="24"/>
          <w:szCs w:val="24"/>
        </w:rPr>
        <w:t>, de „a lélek kő márvány a lélek a változó évszakra mitse hederít</w:t>
      </w:r>
      <w:r w:rsidR="00DE33AC">
        <w:rPr>
          <w:rStyle w:val="FontStyle11"/>
          <w:rFonts w:ascii="Times New Roman" w:hAnsi="Times New Roman" w:cs="Times New Roman"/>
          <w:sz w:val="24"/>
          <w:szCs w:val="24"/>
        </w:rPr>
        <w:t>”</w:t>
      </w:r>
      <w:r w:rsidRPr="00D5497D">
        <w:rPr>
          <w:rStyle w:val="FontStyle11"/>
          <w:rFonts w:ascii="Times New Roman" w:hAnsi="Times New Roman" w:cs="Times New Roman"/>
          <w:sz w:val="24"/>
          <w:szCs w:val="24"/>
        </w:rPr>
        <w:t>. Van tehát remény, meg lehet maradni, akárhol, akármikor élsz.</w:t>
      </w:r>
    </w:p>
    <w:p w:rsidR="00D5497D" w:rsidRPr="00D5497D" w:rsidRDefault="00D5497D" w:rsidP="00D5497D">
      <w:pPr>
        <w:pStyle w:val="Style2"/>
        <w:widowControl/>
        <w:ind w:left="-142" w:right="1025" w:firstLine="720"/>
        <w:jc w:val="both"/>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„Abszurdum, hogy meg kell halni. Szerinted mi van a halál után? Mi lesz a lélekkel?</w:t>
      </w:r>
      <w:r w:rsidR="00DE33AC">
        <w:rPr>
          <w:rStyle w:val="FontStyle11"/>
          <w:rFonts w:ascii="Times New Roman" w:hAnsi="Times New Roman" w:cs="Times New Roman"/>
          <w:sz w:val="24"/>
          <w:szCs w:val="24"/>
        </w:rPr>
        <w:t>”</w:t>
      </w:r>
      <w:r w:rsidRPr="00D5497D">
        <w:rPr>
          <w:rStyle w:val="FontStyle11"/>
          <w:rFonts w:ascii="Times New Roman" w:hAnsi="Times New Roman" w:cs="Times New Roman"/>
          <w:sz w:val="24"/>
          <w:szCs w:val="24"/>
        </w:rPr>
        <w:t xml:space="preserve"> </w:t>
      </w:r>
      <w:r w:rsidR="00DE33AC">
        <w:rPr>
          <w:rStyle w:val="FontStyle11"/>
          <w:rFonts w:ascii="Times New Roman" w:hAnsi="Times New Roman" w:cs="Times New Roman"/>
          <w:sz w:val="24"/>
          <w:szCs w:val="24"/>
        </w:rPr>
        <w:t>–</w:t>
      </w:r>
      <w:r w:rsidRPr="00D5497D">
        <w:rPr>
          <w:rStyle w:val="FontStyle11"/>
          <w:rFonts w:ascii="Times New Roman" w:hAnsi="Times New Roman" w:cs="Times New Roman"/>
          <w:sz w:val="24"/>
          <w:szCs w:val="24"/>
        </w:rPr>
        <w:t xml:space="preserve"> hányszor, de hányszor kérdezte meg, fordította ebbe az irányba a szót az utolsó évek</w:t>
      </w:r>
      <w:r w:rsidRPr="00D5497D">
        <w:rPr>
          <w:rStyle w:val="FontStyle11"/>
          <w:rFonts w:ascii="Times New Roman" w:hAnsi="Times New Roman" w:cs="Times New Roman"/>
          <w:sz w:val="24"/>
          <w:szCs w:val="24"/>
        </w:rPr>
        <w:softHyphen/>
        <w:t>ben. A mindennapi beszélgetésben, tehát azon kívül is, hogy a verseiben kezdettől fogva s ekkoriban már szinte mindig ez volt a téma. Viaskodott Istennel, már „én se vagyok gyerek</w:t>
      </w:r>
      <w:r w:rsidR="00DE33AC">
        <w:rPr>
          <w:rStyle w:val="FontStyle11"/>
          <w:rFonts w:ascii="Times New Roman" w:hAnsi="Times New Roman" w:cs="Times New Roman"/>
          <w:sz w:val="24"/>
          <w:szCs w:val="24"/>
        </w:rPr>
        <w:t>”</w:t>
      </w:r>
      <w:r w:rsidRPr="00D5497D">
        <w:rPr>
          <w:rStyle w:val="FontStyle11"/>
          <w:rFonts w:ascii="Times New Roman" w:hAnsi="Times New Roman" w:cs="Times New Roman"/>
          <w:sz w:val="24"/>
          <w:szCs w:val="24"/>
        </w:rPr>
        <w:t xml:space="preserve"> alapon szeretett volna elbeszélgetni vele. Vitatkozni: „lássa be, hogy ő is lehet hibás, ha / belőlem dudva nő</w:t>
      </w:r>
      <w:r w:rsidR="00DE33AC">
        <w:rPr>
          <w:rStyle w:val="FontStyle11"/>
          <w:rFonts w:ascii="Times New Roman" w:hAnsi="Times New Roman" w:cs="Times New Roman"/>
          <w:sz w:val="24"/>
          <w:szCs w:val="24"/>
        </w:rPr>
        <w:t>”</w:t>
      </w:r>
      <w:r w:rsidRPr="00D5497D">
        <w:rPr>
          <w:rStyle w:val="FontStyle11"/>
          <w:rFonts w:ascii="Times New Roman" w:hAnsi="Times New Roman" w:cs="Times New Roman"/>
          <w:sz w:val="24"/>
          <w:szCs w:val="24"/>
        </w:rPr>
        <w:t>. Mi ez a hatvan, hetven, nyolcvan év, amit szerencsés eset</w:t>
      </w:r>
      <w:r w:rsidRPr="00D5497D">
        <w:rPr>
          <w:rStyle w:val="FontStyle11"/>
          <w:rFonts w:ascii="Times New Roman" w:hAnsi="Times New Roman" w:cs="Times New Roman"/>
          <w:sz w:val="24"/>
          <w:szCs w:val="24"/>
        </w:rPr>
        <w:softHyphen/>
        <w:t>ben az ember megél, megélhet? Mi ez ahhoz a sok ezer, sok millió évhez képest, ami az emberiség, a földi élet ideje, története? Semmi! Hát akkor? „Miért vagyunk a világon?</w:t>
      </w:r>
      <w:r w:rsidR="00DE33AC">
        <w:rPr>
          <w:rStyle w:val="FontStyle11"/>
          <w:rFonts w:ascii="Times New Roman" w:hAnsi="Times New Roman" w:cs="Times New Roman"/>
          <w:sz w:val="24"/>
          <w:szCs w:val="24"/>
        </w:rPr>
        <w:t>”</w:t>
      </w:r>
      <w:r w:rsidRPr="00D5497D">
        <w:rPr>
          <w:rStyle w:val="FontStyle11"/>
          <w:rFonts w:ascii="Times New Roman" w:hAnsi="Times New Roman" w:cs="Times New Roman"/>
          <w:sz w:val="24"/>
          <w:szCs w:val="24"/>
        </w:rPr>
        <w:t xml:space="preserve"> A füveket, a fákat, az ablaküvegnek koppanó bogarakat figyelte, kérdezgette. Egyenrangú élőlényeknek, nagy titkok tudójának tartotta őket.</w:t>
      </w:r>
    </w:p>
    <w:p w:rsidR="00D5497D" w:rsidRPr="00D5497D" w:rsidRDefault="00D5497D" w:rsidP="00D5497D">
      <w:pPr>
        <w:pStyle w:val="Style2"/>
        <w:widowControl/>
        <w:ind w:left="-142" w:right="1025" w:firstLine="720"/>
        <w:jc w:val="both"/>
        <w:rPr>
          <w:rStyle w:val="FontStyle11"/>
          <w:rFonts w:ascii="Times New Roman" w:hAnsi="Times New Roman" w:cs="Times New Roman"/>
          <w:sz w:val="24"/>
          <w:szCs w:val="24"/>
        </w:rPr>
      </w:pPr>
      <w:r w:rsidRPr="00D5497D">
        <w:rPr>
          <w:rStyle w:val="FontStyle11"/>
          <w:rFonts w:ascii="Times New Roman" w:hAnsi="Times New Roman" w:cs="Times New Roman"/>
          <w:sz w:val="24"/>
          <w:szCs w:val="24"/>
        </w:rPr>
        <w:t>A nehéz időkből, életének keserves éveiből, s az egész országot megtipró, megalázó korszakokból is a szívderítő emlékeket szerette felidézni. Azokat, amelyekben az erősza</w:t>
      </w:r>
      <w:r w:rsidRPr="00D5497D">
        <w:rPr>
          <w:rStyle w:val="FontStyle11"/>
          <w:rFonts w:ascii="Times New Roman" w:hAnsi="Times New Roman" w:cs="Times New Roman"/>
          <w:sz w:val="24"/>
          <w:szCs w:val="24"/>
        </w:rPr>
        <w:softHyphen/>
        <w:t>kon, az ostoba hatalmaskodókon, az akarnok tehetségteleneken, a nagyképűségen, a buta</w:t>
      </w:r>
      <w:r w:rsidRPr="00D5497D">
        <w:rPr>
          <w:rStyle w:val="FontStyle11"/>
          <w:rFonts w:ascii="Times New Roman" w:hAnsi="Times New Roman" w:cs="Times New Roman"/>
          <w:sz w:val="24"/>
          <w:szCs w:val="24"/>
        </w:rPr>
        <w:softHyphen/>
        <w:t xml:space="preserve">ságon mosolyogni, kacagni lehetett. Sok ilyent tudott. </w:t>
      </w:r>
      <w:r w:rsidRPr="00D5497D">
        <w:rPr>
          <w:rStyle w:val="FontStyle12"/>
          <w:rFonts w:ascii="Times New Roman" w:hAnsi="Times New Roman" w:cs="Times New Roman"/>
          <w:sz w:val="24"/>
          <w:szCs w:val="24"/>
        </w:rPr>
        <w:t xml:space="preserve">A város oldalában </w:t>
      </w:r>
      <w:r w:rsidRPr="00D5497D">
        <w:rPr>
          <w:rStyle w:val="FontStyle11"/>
          <w:rFonts w:ascii="Times New Roman" w:hAnsi="Times New Roman" w:cs="Times New Roman"/>
          <w:sz w:val="24"/>
          <w:szCs w:val="24"/>
        </w:rPr>
        <w:t>című életrajzi inter</w:t>
      </w:r>
      <w:r w:rsidRPr="00D5497D">
        <w:rPr>
          <w:rStyle w:val="FontStyle11"/>
          <w:rFonts w:ascii="Times New Roman" w:hAnsi="Times New Roman" w:cs="Times New Roman"/>
          <w:sz w:val="24"/>
          <w:szCs w:val="24"/>
        </w:rPr>
        <w:softHyphen/>
        <w:t xml:space="preserve">júkötete tele van a régi Pécs (utcák, épületek, emberek) történeteivel. Mindegyik az élet, a szellem diadalát tanúsítja a halál felett, a túlélés ringató hullámverése a vihar után. Bízott az időben, a tisztesség, az értelem és az értékek </w:t>
      </w:r>
      <w:r w:rsidRPr="00D5497D">
        <w:rPr>
          <w:rStyle w:val="FontStyle11"/>
          <w:rFonts w:ascii="Times New Roman" w:hAnsi="Times New Roman" w:cs="Times New Roman"/>
          <w:sz w:val="24"/>
          <w:szCs w:val="24"/>
        </w:rPr>
        <w:lastRenderedPageBreak/>
        <w:t>győzelmében. „Ne maradjon belőlem sem</w:t>
      </w:r>
      <w:r w:rsidRPr="00D5497D">
        <w:rPr>
          <w:rStyle w:val="FontStyle11"/>
          <w:rFonts w:ascii="Times New Roman" w:hAnsi="Times New Roman" w:cs="Times New Roman"/>
          <w:sz w:val="24"/>
          <w:szCs w:val="24"/>
        </w:rPr>
        <w:softHyphen/>
        <w:t>mi több, / csak amit élő érdeke szerint / táplálékként őriz meg az utókor</w:t>
      </w:r>
      <w:r w:rsidR="00DE33AC">
        <w:rPr>
          <w:rStyle w:val="FontStyle11"/>
          <w:rFonts w:ascii="Times New Roman" w:hAnsi="Times New Roman" w:cs="Times New Roman"/>
          <w:sz w:val="24"/>
          <w:szCs w:val="24"/>
        </w:rPr>
        <w:t>”</w:t>
      </w:r>
      <w:r w:rsidRPr="00D5497D">
        <w:rPr>
          <w:rStyle w:val="FontStyle11"/>
          <w:rFonts w:ascii="Times New Roman" w:hAnsi="Times New Roman" w:cs="Times New Roman"/>
          <w:sz w:val="24"/>
          <w:szCs w:val="24"/>
        </w:rPr>
        <w:t xml:space="preserve">, írta szigorúan </w:t>
      </w:r>
      <w:r w:rsidRPr="00D5497D">
        <w:rPr>
          <w:rStyle w:val="FontStyle12"/>
          <w:rFonts w:ascii="Times New Roman" w:hAnsi="Times New Roman" w:cs="Times New Roman"/>
          <w:sz w:val="24"/>
          <w:szCs w:val="24"/>
        </w:rPr>
        <w:t xml:space="preserve">Verseim sorsa </w:t>
      </w:r>
      <w:r w:rsidRPr="00D5497D">
        <w:rPr>
          <w:rStyle w:val="FontStyle11"/>
          <w:rFonts w:ascii="Times New Roman" w:hAnsi="Times New Roman" w:cs="Times New Roman"/>
          <w:sz w:val="24"/>
          <w:szCs w:val="24"/>
        </w:rPr>
        <w:t>című költeményében. De reménykedett, hogy „pár ezred bércein túl</w:t>
      </w:r>
      <w:r w:rsidR="00DE33AC">
        <w:rPr>
          <w:rStyle w:val="FontStyle11"/>
          <w:rFonts w:ascii="Times New Roman" w:hAnsi="Times New Roman" w:cs="Times New Roman"/>
          <w:sz w:val="24"/>
          <w:szCs w:val="24"/>
        </w:rPr>
        <w:t>”</w:t>
      </w:r>
      <w:r w:rsidRPr="00D5497D">
        <w:rPr>
          <w:rStyle w:val="FontStyle11"/>
          <w:rFonts w:ascii="Times New Roman" w:hAnsi="Times New Roman" w:cs="Times New Roman"/>
          <w:sz w:val="24"/>
          <w:szCs w:val="24"/>
        </w:rPr>
        <w:t xml:space="preserve"> is lesz (ha más nem) egy költő, aki őt, és az általa annyira szeretett, nála fél évezreddel előbb élt pécsi költőt, Janus Pannoniust </w:t>
      </w:r>
      <w:r w:rsidR="00DE33AC">
        <w:rPr>
          <w:rStyle w:val="FontStyle11"/>
          <w:rFonts w:ascii="Times New Roman" w:hAnsi="Times New Roman" w:cs="Times New Roman"/>
          <w:sz w:val="24"/>
          <w:szCs w:val="24"/>
        </w:rPr>
        <w:t>„</w:t>
      </w:r>
      <w:r w:rsidRPr="00D5497D">
        <w:rPr>
          <w:rStyle w:val="FontStyle11"/>
          <w:rFonts w:ascii="Times New Roman" w:hAnsi="Times New Roman" w:cs="Times New Roman"/>
          <w:sz w:val="24"/>
          <w:szCs w:val="24"/>
        </w:rPr>
        <w:t>öt századévnyi / bérc két szét-távolából</w:t>
      </w:r>
      <w:r w:rsidR="00DE33AC">
        <w:rPr>
          <w:rStyle w:val="FontStyle11"/>
          <w:rFonts w:ascii="Times New Roman" w:hAnsi="Times New Roman" w:cs="Times New Roman"/>
          <w:sz w:val="24"/>
          <w:szCs w:val="24"/>
        </w:rPr>
        <w:t>”</w:t>
      </w:r>
      <w:r w:rsidRPr="00D5497D">
        <w:rPr>
          <w:rStyle w:val="FontStyle11"/>
          <w:rFonts w:ascii="Times New Roman" w:hAnsi="Times New Roman" w:cs="Times New Roman"/>
          <w:sz w:val="24"/>
          <w:szCs w:val="24"/>
        </w:rPr>
        <w:t xml:space="preserve"> „fázékony árva</w:t>
      </w:r>
      <w:r w:rsidRPr="00D5497D">
        <w:rPr>
          <w:rStyle w:val="FontStyle11"/>
          <w:rFonts w:ascii="Times New Roman" w:hAnsi="Times New Roman" w:cs="Times New Roman"/>
          <w:sz w:val="24"/>
          <w:szCs w:val="24"/>
        </w:rPr>
        <w:softHyphen/>
        <w:t>ságban</w:t>
      </w:r>
      <w:r w:rsidR="00DE33AC">
        <w:rPr>
          <w:rStyle w:val="FontStyle11"/>
          <w:rFonts w:ascii="Times New Roman" w:hAnsi="Times New Roman" w:cs="Times New Roman"/>
          <w:sz w:val="24"/>
          <w:szCs w:val="24"/>
        </w:rPr>
        <w:t>”</w:t>
      </w:r>
      <w:r w:rsidRPr="00D5497D">
        <w:rPr>
          <w:rStyle w:val="FontStyle11"/>
          <w:rFonts w:ascii="Times New Roman" w:hAnsi="Times New Roman" w:cs="Times New Roman"/>
          <w:sz w:val="24"/>
          <w:szCs w:val="24"/>
        </w:rPr>
        <w:t xml:space="preserve"> összegondolja majd. </w:t>
      </w:r>
      <w:r w:rsidR="00DE33AC">
        <w:rPr>
          <w:rStyle w:val="FontStyle11"/>
          <w:rFonts w:ascii="Times New Roman" w:hAnsi="Times New Roman" w:cs="Times New Roman"/>
          <w:sz w:val="24"/>
          <w:szCs w:val="24"/>
        </w:rPr>
        <w:t>–</w:t>
      </w:r>
      <w:r w:rsidRPr="00D5497D">
        <w:rPr>
          <w:rStyle w:val="FontStyle11"/>
          <w:rFonts w:ascii="Times New Roman" w:hAnsi="Times New Roman" w:cs="Times New Roman"/>
          <w:sz w:val="24"/>
          <w:szCs w:val="24"/>
        </w:rPr>
        <w:t xml:space="preserve"> Igen, ezért vagyunk itt, s hiszünk benne, hogy így lesz.</w:t>
      </w:r>
    </w:p>
    <w:p w:rsidR="00D5497D" w:rsidRPr="00D5497D" w:rsidRDefault="00D5497D" w:rsidP="00D5497D">
      <w:pPr>
        <w:pStyle w:val="Style5"/>
        <w:widowControl/>
        <w:spacing w:line="240" w:lineRule="auto"/>
        <w:ind w:left="-142" w:right="1025" w:firstLine="720"/>
        <w:rPr>
          <w:rStyle w:val="FontStyle12"/>
          <w:rFonts w:ascii="Times New Roman" w:hAnsi="Times New Roman" w:cs="Times New Roman"/>
          <w:sz w:val="24"/>
          <w:szCs w:val="24"/>
        </w:rPr>
      </w:pPr>
    </w:p>
    <w:p w:rsidR="00D5497D" w:rsidRPr="00D5497D" w:rsidRDefault="00D5497D" w:rsidP="00D5497D">
      <w:pPr>
        <w:pStyle w:val="Style5"/>
        <w:widowControl/>
        <w:spacing w:line="240" w:lineRule="auto"/>
        <w:ind w:left="-142" w:right="1025" w:firstLine="720"/>
        <w:rPr>
          <w:rStyle w:val="FontStyle12"/>
          <w:rFonts w:ascii="Times New Roman" w:hAnsi="Times New Roman" w:cs="Times New Roman"/>
          <w:sz w:val="24"/>
          <w:szCs w:val="24"/>
        </w:rPr>
      </w:pPr>
    </w:p>
    <w:sectPr w:rsidR="00D5497D" w:rsidRPr="00D5497D" w:rsidSect="005D25D6">
      <w:footerReference w:type="default" r:id="rId6"/>
      <w:type w:val="continuous"/>
      <w:pgSz w:w="11907" w:h="16839" w:code="9"/>
      <w:pgMar w:top="400" w:right="26" w:bottom="978" w:left="1101" w:header="708" w:footer="708"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412" w:rsidRDefault="007F6412">
      <w:r>
        <w:separator/>
      </w:r>
    </w:p>
  </w:endnote>
  <w:endnote w:type="continuationSeparator" w:id="1">
    <w:p w:rsidR="007F6412" w:rsidRDefault="007F6412">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D47" w:rsidRDefault="00081D47">
    <w:pPr>
      <w:pStyle w:val="Style4"/>
      <w:widowControl/>
      <w:spacing w:line="240" w:lineRule="auto"/>
      <w:rPr>
        <w:rStyle w:val="FontStyle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412" w:rsidRDefault="007F6412">
      <w:r>
        <w:separator/>
      </w:r>
    </w:p>
  </w:footnote>
  <w:footnote w:type="continuationSeparator" w:id="1">
    <w:p w:rsidR="007F6412" w:rsidRDefault="007F64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7703"/>
    <w:rsid w:val="00040ABF"/>
    <w:rsid w:val="00081D47"/>
    <w:rsid w:val="00454818"/>
    <w:rsid w:val="00477703"/>
    <w:rsid w:val="004B4277"/>
    <w:rsid w:val="005A7A18"/>
    <w:rsid w:val="005C37E1"/>
    <w:rsid w:val="005D25D6"/>
    <w:rsid w:val="007F6412"/>
    <w:rsid w:val="00D5497D"/>
    <w:rsid w:val="00DE33AC"/>
    <w:rsid w:val="00F22111"/>
    <w:rsid w:val="00FE1FAF"/>
    <w:rsid w:val="00FF417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imes New Roman"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1D47"/>
    <w:pPr>
      <w:widowControl w:val="0"/>
      <w:autoSpaceDE w:val="0"/>
      <w:autoSpaceDN w:val="0"/>
      <w:adjustRightInd w:val="0"/>
    </w:pPr>
    <w:rPr>
      <w:rFonts w:hAnsi="Book Antiqua"/>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uiPriority w:val="99"/>
    <w:rsid w:val="00081D47"/>
  </w:style>
  <w:style w:type="paragraph" w:customStyle="1" w:styleId="Style2">
    <w:name w:val="Style2"/>
    <w:basedOn w:val="Norml"/>
    <w:uiPriority w:val="99"/>
    <w:rsid w:val="00081D47"/>
  </w:style>
  <w:style w:type="paragraph" w:customStyle="1" w:styleId="Style3">
    <w:name w:val="Style3"/>
    <w:basedOn w:val="Norml"/>
    <w:uiPriority w:val="99"/>
    <w:rsid w:val="00081D47"/>
  </w:style>
  <w:style w:type="paragraph" w:customStyle="1" w:styleId="Style4">
    <w:name w:val="Style4"/>
    <w:basedOn w:val="Norml"/>
    <w:uiPriority w:val="99"/>
    <w:rsid w:val="00081D47"/>
    <w:pPr>
      <w:spacing w:line="212" w:lineRule="exact"/>
      <w:jc w:val="both"/>
    </w:pPr>
  </w:style>
  <w:style w:type="paragraph" w:customStyle="1" w:styleId="Style5">
    <w:name w:val="Style5"/>
    <w:basedOn w:val="Norml"/>
    <w:uiPriority w:val="99"/>
    <w:rsid w:val="00081D47"/>
    <w:pPr>
      <w:spacing w:line="212" w:lineRule="exact"/>
      <w:ind w:firstLine="279"/>
      <w:jc w:val="both"/>
    </w:pPr>
  </w:style>
  <w:style w:type="character" w:customStyle="1" w:styleId="FontStyle11">
    <w:name w:val="Font Style11"/>
    <w:basedOn w:val="Bekezdsalapbettpusa"/>
    <w:uiPriority w:val="99"/>
    <w:rsid w:val="00081D47"/>
    <w:rPr>
      <w:rFonts w:ascii="Book Antiqua" w:hAnsi="Book Antiqua" w:cs="Book Antiqua"/>
      <w:sz w:val="34"/>
      <w:szCs w:val="34"/>
    </w:rPr>
  </w:style>
  <w:style w:type="character" w:customStyle="1" w:styleId="FontStyle12">
    <w:name w:val="Font Style12"/>
    <w:basedOn w:val="Bekezdsalapbettpusa"/>
    <w:uiPriority w:val="99"/>
    <w:rsid w:val="00081D47"/>
    <w:rPr>
      <w:rFonts w:ascii="Book Antiqua" w:hAnsi="Book Antiqua" w:cs="Book Antiqua"/>
      <w:sz w:val="18"/>
      <w:szCs w:val="18"/>
    </w:rPr>
  </w:style>
  <w:style w:type="character" w:customStyle="1" w:styleId="FontStyle13">
    <w:name w:val="Font Style13"/>
    <w:basedOn w:val="Bekezdsalapbettpusa"/>
    <w:uiPriority w:val="99"/>
    <w:rsid w:val="00081D47"/>
    <w:rPr>
      <w:rFonts w:ascii="Book Antiqua" w:hAnsi="Book Antiqua" w:cs="Book Antiqua"/>
      <w:i/>
      <w:iCs/>
      <w:sz w:val="18"/>
      <w:szCs w:val="18"/>
    </w:rPr>
  </w:style>
  <w:style w:type="character" w:styleId="Hiperhivatkozs">
    <w:name w:val="Hyperlink"/>
    <w:basedOn w:val="Bekezdsalapbettpusa"/>
    <w:uiPriority w:val="99"/>
    <w:rsid w:val="00081D47"/>
    <w:rPr>
      <w:color w:val="0066CC"/>
      <w:u w:val="single"/>
    </w:rPr>
  </w:style>
  <w:style w:type="character" w:customStyle="1" w:styleId="FontStyle14">
    <w:name w:val="Font Style14"/>
    <w:basedOn w:val="Bekezdsalapbettpusa"/>
    <w:uiPriority w:val="99"/>
    <w:rsid w:val="00D5497D"/>
    <w:rPr>
      <w:rFonts w:ascii="Book Antiqua" w:hAnsi="Book Antiqua" w:cs="Book Antiqua"/>
      <w:b/>
      <w:bCs/>
      <w:sz w:val="14"/>
      <w:szCs w:val="14"/>
    </w:rPr>
  </w:style>
  <w:style w:type="character" w:customStyle="1" w:styleId="FontStyle15">
    <w:name w:val="Font Style15"/>
    <w:basedOn w:val="Bekezdsalapbettpusa"/>
    <w:uiPriority w:val="99"/>
    <w:rsid w:val="00D5497D"/>
    <w:rPr>
      <w:rFonts w:ascii="Book Antiqua" w:hAnsi="Book Antiqua" w:cs="Book Antiqua"/>
      <w:b/>
      <w:bCs/>
      <w:i/>
      <w:iCs/>
      <w:sz w:val="14"/>
      <w:szCs w:val="14"/>
    </w:rPr>
  </w:style>
  <w:style w:type="paragraph" w:styleId="lfej">
    <w:name w:val="header"/>
    <w:basedOn w:val="Norml"/>
    <w:link w:val="lfejChar"/>
    <w:uiPriority w:val="99"/>
    <w:semiHidden/>
    <w:unhideWhenUsed/>
    <w:rsid w:val="00FE1FAF"/>
    <w:pPr>
      <w:tabs>
        <w:tab w:val="center" w:pos="4536"/>
        <w:tab w:val="right" w:pos="9072"/>
      </w:tabs>
    </w:pPr>
  </w:style>
  <w:style w:type="character" w:customStyle="1" w:styleId="lfejChar">
    <w:name w:val="Élőfej Char"/>
    <w:basedOn w:val="Bekezdsalapbettpusa"/>
    <w:link w:val="lfej"/>
    <w:uiPriority w:val="99"/>
    <w:semiHidden/>
    <w:rsid w:val="00FE1FAF"/>
    <w:rPr>
      <w:rFonts w:hAnsi="Book Antiqua"/>
      <w:sz w:val="24"/>
      <w:szCs w:val="24"/>
    </w:rPr>
  </w:style>
  <w:style w:type="paragraph" w:styleId="llb">
    <w:name w:val="footer"/>
    <w:basedOn w:val="Norml"/>
    <w:link w:val="llbChar"/>
    <w:uiPriority w:val="99"/>
    <w:semiHidden/>
    <w:unhideWhenUsed/>
    <w:rsid w:val="00FE1FAF"/>
    <w:pPr>
      <w:tabs>
        <w:tab w:val="center" w:pos="4536"/>
        <w:tab w:val="right" w:pos="9072"/>
      </w:tabs>
    </w:pPr>
  </w:style>
  <w:style w:type="character" w:customStyle="1" w:styleId="llbChar">
    <w:name w:val="Élőláb Char"/>
    <w:basedOn w:val="Bekezdsalapbettpusa"/>
    <w:link w:val="llb"/>
    <w:uiPriority w:val="99"/>
    <w:semiHidden/>
    <w:rsid w:val="00FE1FAF"/>
    <w:rPr>
      <w:rFonts w:hAnsi="Book Antiqu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1602</Words>
  <Characters>11055</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6</cp:revision>
  <cp:lastPrinted>2017-01-29T19:23:00Z</cp:lastPrinted>
  <dcterms:created xsi:type="dcterms:W3CDTF">2017-01-29T19:13:00Z</dcterms:created>
  <dcterms:modified xsi:type="dcterms:W3CDTF">2017-02-16T16:41:00Z</dcterms:modified>
</cp:coreProperties>
</file>